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FA" w:rsidRPr="007635BD" w:rsidRDefault="00F639FA" w:rsidP="0075384A">
      <w:pPr>
        <w:rPr>
          <w:rFonts w:ascii="Calibri" w:hAnsi="Calibri" w:cs="Arial"/>
          <w:b/>
          <w:sz w:val="36"/>
          <w:szCs w:val="36"/>
        </w:rPr>
      </w:pPr>
      <w:r w:rsidRPr="007635BD">
        <w:rPr>
          <w:rFonts w:ascii="Calibri" w:hAnsi="Calibri" w:cs="Arial"/>
          <w:b/>
          <w:sz w:val="36"/>
          <w:szCs w:val="36"/>
        </w:rPr>
        <w:t>Linkliste</w:t>
      </w:r>
    </w:p>
    <w:p w:rsidR="00F639FA" w:rsidRPr="007635BD" w:rsidRDefault="00F639FA" w:rsidP="0075384A">
      <w:pPr>
        <w:rPr>
          <w:rFonts w:ascii="Calibri" w:hAnsi="Calibri" w:cs="Arial"/>
          <w:b/>
          <w:szCs w:val="24"/>
        </w:rPr>
      </w:pPr>
    </w:p>
    <w:p w:rsidR="000414F9" w:rsidRPr="007635BD" w:rsidRDefault="00D57EE3" w:rsidP="00D57EE3">
      <w:pPr>
        <w:spacing w:after="120"/>
        <w:rPr>
          <w:rFonts w:ascii="Calibri" w:hAnsi="Calibri" w:cs="Arial"/>
          <w:b/>
          <w:sz w:val="28"/>
          <w:szCs w:val="28"/>
        </w:rPr>
      </w:pPr>
      <w:r w:rsidRPr="007635BD">
        <w:rPr>
          <w:rFonts w:ascii="Calibri" w:hAnsi="Calibri" w:cs="Arial"/>
          <w:b/>
          <w:sz w:val="28"/>
          <w:szCs w:val="28"/>
        </w:rPr>
        <w:t>Allgemeine Informationen zur Umsetzung des Arbeitsschutzes an Schulen</w:t>
      </w:r>
    </w:p>
    <w:p w:rsidR="00E84B4B" w:rsidRPr="00E84B4B" w:rsidRDefault="00E84B4B" w:rsidP="00D57EE3">
      <w:pPr>
        <w:spacing w:after="1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Infoportal Arbeits- und Gesundheitsschutz für Lehrkräfte in Baden-Württemberg</w:t>
      </w:r>
    </w:p>
    <w:p w:rsidR="00E84B4B" w:rsidRPr="007635BD" w:rsidRDefault="00ED2EEA" w:rsidP="00D57EE3">
      <w:pPr>
        <w:spacing w:after="120"/>
        <w:rPr>
          <w:rFonts w:ascii="Calibri" w:hAnsi="Calibri" w:cs="Arial"/>
          <w:szCs w:val="24"/>
        </w:rPr>
      </w:pPr>
      <w:hyperlink r:id="rId8" w:history="1">
        <w:r w:rsidR="00E84B4B" w:rsidRPr="003F385F">
          <w:rPr>
            <w:rStyle w:val="Hyperlink"/>
            <w:rFonts w:ascii="Calibri" w:hAnsi="Calibri" w:cs="Arial"/>
            <w:szCs w:val="24"/>
          </w:rPr>
          <w:t>www.arbeitsschutz-schule-bw.de</w:t>
        </w:r>
      </w:hyperlink>
      <w:r w:rsidR="00E84B4B">
        <w:rPr>
          <w:rFonts w:ascii="Calibri" w:hAnsi="Calibri" w:cs="Arial"/>
          <w:szCs w:val="24"/>
        </w:rPr>
        <w:t xml:space="preserve"> </w:t>
      </w:r>
    </w:p>
    <w:p w:rsidR="000414F9" w:rsidRPr="007635BD" w:rsidRDefault="000414F9" w:rsidP="0075384A">
      <w:pPr>
        <w:rPr>
          <w:rFonts w:ascii="Calibri" w:hAnsi="Calibri" w:cs="Arial"/>
          <w:b/>
          <w:szCs w:val="24"/>
        </w:rPr>
      </w:pPr>
    </w:p>
    <w:p w:rsidR="00CA72B2" w:rsidRPr="007635BD" w:rsidRDefault="00CA72B2" w:rsidP="00CA72B2">
      <w:pPr>
        <w:spacing w:after="120"/>
        <w:rPr>
          <w:rFonts w:ascii="Calibri" w:hAnsi="Calibri" w:cs="Arial"/>
          <w:b/>
          <w:sz w:val="28"/>
          <w:szCs w:val="28"/>
        </w:rPr>
      </w:pPr>
      <w:r w:rsidRPr="007635BD">
        <w:rPr>
          <w:rFonts w:ascii="Calibri" w:hAnsi="Calibri" w:cs="Arial"/>
          <w:b/>
          <w:sz w:val="28"/>
          <w:szCs w:val="28"/>
        </w:rPr>
        <w:t>Unterstützung bei der Führung von Sammlungen und beim Gefahrstoffmanagement</w:t>
      </w:r>
    </w:p>
    <w:p w:rsidR="00CA72B2" w:rsidRPr="007635BD" w:rsidRDefault="00CA72B2" w:rsidP="00CA72B2">
      <w:pPr>
        <w:rPr>
          <w:rFonts w:ascii="Calibri" w:hAnsi="Calibri" w:cs="Arial"/>
          <w:b/>
          <w:szCs w:val="24"/>
        </w:rPr>
      </w:pPr>
      <w:bookmarkStart w:id="0" w:name="SichereSchule"/>
      <w:r w:rsidRPr="007635BD">
        <w:rPr>
          <w:rFonts w:ascii="Calibri" w:hAnsi="Calibri" w:cs="Arial"/>
          <w:b/>
          <w:szCs w:val="24"/>
        </w:rPr>
        <w:t>Sichere Schule</w:t>
      </w:r>
      <w:bookmarkEnd w:id="0"/>
    </w:p>
    <w:p w:rsidR="00050F98" w:rsidRPr="008A05DA" w:rsidRDefault="008A05DA" w:rsidP="00CA72B2">
      <w:pPr>
        <w:spacing w:after="120"/>
        <w:rPr>
          <w:rStyle w:val="Hyperlink"/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/>
      </w:r>
      <w:r>
        <w:rPr>
          <w:rFonts w:ascii="Calibri" w:hAnsi="Calibri" w:cs="Arial"/>
          <w:szCs w:val="24"/>
        </w:rPr>
        <w:instrText xml:space="preserve"> HYPERLINK "http://www.sichere-schule.de/chemie/default.htm" </w:instrText>
      </w:r>
      <w:r w:rsidR="00ED2EEA"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 w:rsidR="00CA72B2" w:rsidRPr="008A05DA">
        <w:rPr>
          <w:rStyle w:val="Hyperlink"/>
          <w:rFonts w:ascii="Calibri" w:hAnsi="Calibri" w:cs="Arial"/>
          <w:szCs w:val="24"/>
        </w:rPr>
        <w:t>http://www.sichere-schule.de/chemie/default.htm</w:t>
      </w:r>
    </w:p>
    <w:bookmarkStart w:id="1" w:name="Sicherheitsdatenblatt"/>
    <w:p w:rsidR="00CA72B2" w:rsidRPr="007635BD" w:rsidRDefault="008A05DA" w:rsidP="00CA72B2">
      <w:pPr>
        <w:overflowPunct/>
        <w:autoSpaceDE/>
        <w:autoSpaceDN/>
        <w:adjustRightInd/>
        <w:textAlignment w:val="auto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Cs w:val="24"/>
        </w:rPr>
        <w:fldChar w:fldCharType="end"/>
      </w:r>
      <w:r w:rsidR="00CA72B2" w:rsidRPr="007635BD">
        <w:rPr>
          <w:rFonts w:ascii="Calibri" w:hAnsi="Calibri" w:cs="Arial"/>
          <w:b/>
          <w:szCs w:val="24"/>
        </w:rPr>
        <w:t>Chemietreff der Bezirksregierung Düsseldorf</w:t>
      </w:r>
    </w:p>
    <w:p w:rsidR="00CA72B2" w:rsidRPr="007635BD" w:rsidRDefault="00ED2EEA" w:rsidP="00CA72B2">
      <w:pPr>
        <w:spacing w:after="120"/>
        <w:rPr>
          <w:rFonts w:ascii="Calibri" w:hAnsi="Calibri" w:cs="Arial"/>
          <w:szCs w:val="24"/>
        </w:rPr>
      </w:pPr>
      <w:r>
        <w:fldChar w:fldCharType="begin"/>
      </w:r>
      <w:r>
        <w:instrText xml:space="preserve"> HYPERLINK "http://www.brd.nrw.de/lerntreffs/chemie/" </w:instrText>
      </w:r>
      <w:r>
        <w:fldChar w:fldCharType="separate"/>
      </w:r>
      <w:r w:rsidR="00E84B4B" w:rsidRPr="003F385F">
        <w:rPr>
          <w:rStyle w:val="Hyperlink"/>
          <w:rFonts w:ascii="Calibri" w:hAnsi="Calibri" w:cs="Arial"/>
          <w:szCs w:val="24"/>
        </w:rPr>
        <w:t>http://www.brd.nrw.de/lerntreffs/chemie/</w:t>
      </w:r>
      <w:r>
        <w:rPr>
          <w:rStyle w:val="Hyperlink"/>
          <w:rFonts w:ascii="Calibri" w:hAnsi="Calibri" w:cs="Arial"/>
          <w:szCs w:val="24"/>
        </w:rPr>
        <w:fldChar w:fldCharType="end"/>
      </w:r>
      <w:r w:rsidR="00E84B4B">
        <w:rPr>
          <w:rFonts w:ascii="Calibri" w:hAnsi="Calibri" w:cs="Arial"/>
          <w:szCs w:val="24"/>
        </w:rPr>
        <w:t xml:space="preserve"> </w:t>
      </w:r>
    </w:p>
    <w:bookmarkEnd w:id="1"/>
    <w:p w:rsidR="00CA72B2" w:rsidRPr="007635BD" w:rsidRDefault="00CA72B2" w:rsidP="00CA72B2">
      <w:pPr>
        <w:rPr>
          <w:rFonts w:ascii="Calibri" w:hAnsi="Calibri" w:cs="Arial"/>
          <w:b/>
          <w:szCs w:val="24"/>
        </w:rPr>
      </w:pPr>
      <w:r w:rsidRPr="007635BD">
        <w:rPr>
          <w:rFonts w:ascii="Calibri" w:hAnsi="Calibri" w:cs="Arial"/>
          <w:b/>
          <w:szCs w:val="24"/>
        </w:rPr>
        <w:t>Seite des Fachreferenten Chemie bei der Dienststelle des Ministerialbeauftragten Unterfranken</w:t>
      </w:r>
    </w:p>
    <w:p w:rsidR="00CA72B2" w:rsidRPr="007635BD" w:rsidRDefault="00ED2EEA" w:rsidP="000414F9">
      <w:pPr>
        <w:spacing w:after="120"/>
        <w:rPr>
          <w:rFonts w:ascii="Calibri" w:hAnsi="Calibri" w:cs="Arial"/>
          <w:szCs w:val="24"/>
        </w:rPr>
      </w:pPr>
      <w:r>
        <w:fldChar w:fldCharType="begin"/>
      </w:r>
      <w:r>
        <w:instrText xml:space="preserve"> HYPERLINK "http://www.fachreferent-chemie.de/" </w:instrText>
      </w:r>
      <w:r>
        <w:fldChar w:fldCharType="separate"/>
      </w:r>
      <w:r w:rsidR="00E84B4B" w:rsidRPr="003F385F">
        <w:rPr>
          <w:rStyle w:val="Hyperlink"/>
          <w:rFonts w:ascii="Calibri" w:hAnsi="Calibri" w:cs="Arial"/>
          <w:szCs w:val="24"/>
        </w:rPr>
        <w:t>http://www.fachreferent-chemie.de/</w:t>
      </w:r>
      <w:r>
        <w:rPr>
          <w:rStyle w:val="Hyperlink"/>
          <w:rFonts w:ascii="Calibri" w:hAnsi="Calibri" w:cs="Arial"/>
          <w:szCs w:val="24"/>
        </w:rPr>
        <w:fldChar w:fldCharType="end"/>
      </w:r>
      <w:r w:rsidR="00E84B4B">
        <w:rPr>
          <w:rFonts w:ascii="Calibri" w:hAnsi="Calibri" w:cs="Arial"/>
          <w:szCs w:val="24"/>
        </w:rPr>
        <w:t xml:space="preserve"> </w:t>
      </w:r>
    </w:p>
    <w:p w:rsidR="00225052" w:rsidRPr="00FB3FD3" w:rsidRDefault="000414F9" w:rsidP="00225052">
      <w:pPr>
        <w:rPr>
          <w:rFonts w:ascii="Calibri" w:hAnsi="Calibri" w:cs="Arial"/>
          <w:b/>
          <w:szCs w:val="24"/>
          <w:lang w:val="en-US"/>
        </w:rPr>
      </w:pPr>
      <w:r w:rsidRPr="007635BD">
        <w:rPr>
          <w:rFonts w:ascii="Calibri" w:hAnsi="Calibri" w:cs="Arial"/>
          <w:b/>
          <w:szCs w:val="24"/>
          <w:lang w:val="en-US"/>
        </w:rPr>
        <w:t>Muster</w:t>
      </w:r>
      <w:r w:rsidRPr="00FB3FD3">
        <w:rPr>
          <w:rFonts w:ascii="Calibri" w:hAnsi="Calibri" w:cs="Arial"/>
          <w:b/>
          <w:szCs w:val="24"/>
          <w:lang w:val="en-US"/>
        </w:rPr>
        <w:t xml:space="preserve"> </w:t>
      </w:r>
      <w:proofErr w:type="spellStart"/>
      <w:r w:rsidR="00225052" w:rsidRPr="00FB3FD3">
        <w:rPr>
          <w:rFonts w:ascii="Calibri" w:hAnsi="Calibri" w:cs="Arial"/>
          <w:b/>
          <w:szCs w:val="24"/>
          <w:lang w:val="en-US"/>
        </w:rPr>
        <w:t>Gefährdungsbeurteilungen</w:t>
      </w:r>
      <w:proofErr w:type="spellEnd"/>
    </w:p>
    <w:p w:rsidR="00E86288" w:rsidRPr="00FB3FD3" w:rsidRDefault="00ED2EEA" w:rsidP="00225052">
      <w:pPr>
        <w:rPr>
          <w:rFonts w:ascii="Calibri" w:hAnsi="Calibri" w:cs="Arial"/>
          <w:szCs w:val="24"/>
          <w:lang w:val="en-US"/>
        </w:rPr>
      </w:pPr>
      <w:r>
        <w:fldChar w:fldCharType="begin"/>
      </w:r>
      <w:r w:rsidRPr="000945C6">
        <w:rPr>
          <w:lang w:val="en-US"/>
        </w:rPr>
        <w:instrText xml:space="preserve"> HYPERLINK "http://www.gefahrstoffe-schule-bw.de/,Lde/Startseite/Download/Muster_Gefaehrdungsbeurteilungen" </w:instrText>
      </w:r>
      <w:r>
        <w:fldChar w:fldCharType="separate"/>
      </w:r>
      <w:r w:rsidR="0059787E" w:rsidRPr="00FB3FD3">
        <w:rPr>
          <w:rStyle w:val="Hyperlink"/>
          <w:rFonts w:ascii="Calibri" w:hAnsi="Calibri" w:cs="Arial"/>
          <w:szCs w:val="24"/>
          <w:lang w:val="en-US"/>
        </w:rPr>
        <w:t>http://www.gefahrstoffe-schule-bw.de/,Lde/Startseite/Download/Muster_Gefaehrdungsbeurteilungen</w:t>
      </w:r>
      <w:r>
        <w:rPr>
          <w:rStyle w:val="Hyperlink"/>
          <w:rFonts w:ascii="Calibri" w:hAnsi="Calibri" w:cs="Arial"/>
          <w:szCs w:val="24"/>
          <w:lang w:val="en-US"/>
        </w:rPr>
        <w:fldChar w:fldCharType="end"/>
      </w:r>
      <w:r w:rsidR="0059787E" w:rsidRPr="00FB3FD3">
        <w:rPr>
          <w:rFonts w:ascii="Calibri" w:hAnsi="Calibri" w:cs="Arial"/>
          <w:szCs w:val="24"/>
          <w:lang w:val="en-US"/>
        </w:rPr>
        <w:t xml:space="preserve"> </w:t>
      </w:r>
    </w:p>
    <w:p w:rsidR="00ED39CB" w:rsidRPr="00FB3FD3" w:rsidRDefault="00ED2EEA" w:rsidP="000414F9">
      <w:pPr>
        <w:spacing w:after="120"/>
        <w:rPr>
          <w:rFonts w:ascii="Calibri" w:hAnsi="Calibri" w:cs="Arial-BoldMT"/>
          <w:bCs/>
          <w:szCs w:val="24"/>
          <w:lang w:val="en-US"/>
        </w:rPr>
      </w:pPr>
      <w:r>
        <w:fldChar w:fldCharType="begin"/>
      </w:r>
      <w:r w:rsidRPr="000945C6">
        <w:rPr>
          <w:lang w:val="en-US"/>
        </w:rPr>
        <w:instrText xml:space="preserve"> HYPERLINK "http://www.naturwissenschaften.bildung-rp.de/sicherheit/gefaehrdungsbeurteilung.html" </w:instrText>
      </w:r>
      <w:r>
        <w:fldChar w:fldCharType="separate"/>
      </w:r>
      <w:r w:rsidR="0059787E" w:rsidRPr="00FB3FD3">
        <w:rPr>
          <w:rStyle w:val="Hyperlink"/>
          <w:rFonts w:ascii="Calibri" w:hAnsi="Calibri" w:cs="Arial"/>
          <w:szCs w:val="24"/>
          <w:lang w:val="en-US"/>
        </w:rPr>
        <w:t>www.naturwissenschaften.bildung-rp.de/sicherheit/gefaehrdungsbeurteilung.html</w:t>
      </w:r>
      <w:r>
        <w:rPr>
          <w:rStyle w:val="Hyperlink"/>
          <w:rFonts w:ascii="Calibri" w:hAnsi="Calibri" w:cs="Arial"/>
          <w:szCs w:val="24"/>
          <w:lang w:val="en-US"/>
        </w:rPr>
        <w:fldChar w:fldCharType="end"/>
      </w:r>
      <w:r w:rsidR="0059787E" w:rsidRPr="00FB3FD3">
        <w:rPr>
          <w:rFonts w:ascii="Calibri" w:hAnsi="Calibri" w:cs="Arial"/>
          <w:szCs w:val="24"/>
          <w:lang w:val="en-US"/>
        </w:rPr>
        <w:t xml:space="preserve"> </w:t>
      </w:r>
    </w:p>
    <w:p w:rsidR="000414F9" w:rsidRPr="0024028A" w:rsidRDefault="000414F9" w:rsidP="000414F9">
      <w:pPr>
        <w:rPr>
          <w:rFonts w:ascii="Calibri" w:hAnsi="Calibri" w:cs="Arial"/>
          <w:b/>
          <w:szCs w:val="24"/>
          <w:lang w:val="en-US"/>
        </w:rPr>
      </w:pPr>
      <w:r w:rsidRPr="0024028A">
        <w:rPr>
          <w:rFonts w:ascii="Calibri" w:hAnsi="Calibri" w:cs="Arial"/>
          <w:b/>
          <w:szCs w:val="24"/>
          <w:lang w:val="en-US"/>
        </w:rPr>
        <w:t>Betriebsanweisungen</w:t>
      </w:r>
    </w:p>
    <w:p w:rsidR="000414F9" w:rsidRDefault="00F5138D" w:rsidP="00784EAB">
      <w:pPr>
        <w:spacing w:after="120"/>
        <w:rPr>
          <w:rFonts w:ascii="Calibri" w:hAnsi="Calibri" w:cs="Arial"/>
          <w:bCs/>
          <w:szCs w:val="24"/>
          <w:lang w:val="en-US"/>
        </w:rPr>
      </w:pPr>
      <w:r>
        <w:rPr>
          <w:rFonts w:ascii="Calibri" w:hAnsi="Calibri" w:cs="Arial"/>
          <w:bCs/>
          <w:szCs w:val="24"/>
        </w:rPr>
        <w:fldChar w:fldCharType="begin"/>
      </w:r>
      <w:r w:rsidRPr="0024028A">
        <w:rPr>
          <w:rFonts w:ascii="Calibri" w:hAnsi="Calibri" w:cs="Arial"/>
          <w:bCs/>
          <w:szCs w:val="24"/>
          <w:lang w:val="en-US"/>
        </w:rPr>
        <w:instrText xml:space="preserve"> HYPERLINK "http://www.gefahrstoffe-schule-bw.de/,Lde/Startseite/Download/Muster_Betriebsanweisungen" </w:instrText>
      </w:r>
      <w:r w:rsidR="00ED2EEA">
        <w:rPr>
          <w:rFonts w:ascii="Calibri" w:hAnsi="Calibri" w:cs="Arial"/>
          <w:bCs/>
          <w:szCs w:val="24"/>
        </w:rPr>
      </w:r>
      <w:r>
        <w:rPr>
          <w:rFonts w:ascii="Calibri" w:hAnsi="Calibri" w:cs="Arial"/>
          <w:bCs/>
          <w:szCs w:val="24"/>
        </w:rPr>
        <w:fldChar w:fldCharType="separate"/>
      </w:r>
      <w:r w:rsidRPr="0024028A">
        <w:rPr>
          <w:rStyle w:val="Hyperlink"/>
          <w:rFonts w:ascii="Calibri" w:hAnsi="Calibri" w:cs="Arial"/>
          <w:bCs/>
          <w:szCs w:val="24"/>
          <w:lang w:val="en-US"/>
        </w:rPr>
        <w:t>http://www.gefahrstoffe-schule-bw.de/,Lde/Startseite/Download/Muster_Betriebsanweisungen</w:t>
      </w:r>
      <w:r>
        <w:rPr>
          <w:rFonts w:ascii="Calibri" w:hAnsi="Calibri" w:cs="Arial"/>
          <w:bCs/>
          <w:szCs w:val="24"/>
        </w:rPr>
        <w:fldChar w:fldCharType="end"/>
      </w:r>
      <w:r w:rsidR="00AA0B8A" w:rsidRPr="0024028A">
        <w:rPr>
          <w:rFonts w:ascii="Calibri" w:hAnsi="Calibri" w:cs="Arial"/>
          <w:bCs/>
          <w:szCs w:val="24"/>
          <w:lang w:val="en-US"/>
        </w:rPr>
        <w:br/>
      </w:r>
      <w:r w:rsidR="000945C6">
        <w:rPr>
          <w:rFonts w:ascii="Calibri" w:hAnsi="Calibri" w:cs="Arial"/>
          <w:bCs/>
          <w:szCs w:val="24"/>
          <w:lang w:val="en-US"/>
        </w:rPr>
        <w:fldChar w:fldCharType="begin"/>
      </w:r>
      <w:r w:rsidR="000945C6">
        <w:rPr>
          <w:rFonts w:ascii="Calibri" w:hAnsi="Calibri" w:cs="Arial"/>
          <w:bCs/>
          <w:szCs w:val="24"/>
          <w:lang w:val="en-US"/>
        </w:rPr>
        <w:instrText xml:space="preserve"> HYPERLINK "</w:instrText>
      </w:r>
      <w:r w:rsidR="000945C6" w:rsidRPr="000945C6">
        <w:rPr>
          <w:rFonts w:ascii="Calibri" w:hAnsi="Calibri" w:cs="Arial"/>
          <w:bCs/>
          <w:szCs w:val="24"/>
          <w:lang w:val="en-US"/>
        </w:rPr>
        <w:instrText>http://www.arbeitsschutz-schulen-nds.de/verantwortung-organisation/betriebsanweisungen/einleitung/</w:instrText>
      </w:r>
      <w:r w:rsidR="000945C6">
        <w:rPr>
          <w:rFonts w:ascii="Calibri" w:hAnsi="Calibri" w:cs="Arial"/>
          <w:bCs/>
          <w:szCs w:val="24"/>
          <w:lang w:val="en-US"/>
        </w:rPr>
        <w:instrText xml:space="preserve">" </w:instrText>
      </w:r>
      <w:r w:rsidR="00ED2EEA">
        <w:rPr>
          <w:rFonts w:ascii="Calibri" w:hAnsi="Calibri" w:cs="Arial"/>
          <w:bCs/>
          <w:szCs w:val="24"/>
          <w:lang w:val="en-US"/>
        </w:rPr>
      </w:r>
      <w:r w:rsidR="000945C6">
        <w:rPr>
          <w:rFonts w:ascii="Calibri" w:hAnsi="Calibri" w:cs="Arial"/>
          <w:bCs/>
          <w:szCs w:val="24"/>
          <w:lang w:val="en-US"/>
        </w:rPr>
        <w:fldChar w:fldCharType="separate"/>
      </w:r>
      <w:r w:rsidR="000945C6" w:rsidRPr="00506C87">
        <w:rPr>
          <w:rStyle w:val="Hyperlink"/>
          <w:rFonts w:ascii="Calibri" w:hAnsi="Calibri" w:cs="Arial"/>
          <w:bCs/>
          <w:szCs w:val="24"/>
          <w:lang w:val="en-US"/>
        </w:rPr>
        <w:t>http://www.arbeitsschutz-schulen-nds.de/verantwortung-organisation/betriebsanweisungen/einleitung/</w:t>
      </w:r>
      <w:r w:rsidR="000945C6">
        <w:rPr>
          <w:rFonts w:ascii="Calibri" w:hAnsi="Calibri" w:cs="Arial"/>
          <w:bCs/>
          <w:szCs w:val="24"/>
          <w:lang w:val="en-US"/>
        </w:rPr>
        <w:fldChar w:fldCharType="end"/>
      </w:r>
    </w:p>
    <w:p w:rsidR="00E86288" w:rsidRDefault="0072612A" w:rsidP="00DC1E42">
      <w:pPr>
        <w:rPr>
          <w:rFonts w:ascii="Calibri" w:hAnsi="Calibri" w:cs="Arial"/>
          <w:b/>
          <w:bCs/>
          <w:szCs w:val="24"/>
        </w:rPr>
      </w:pPr>
      <w:bookmarkStart w:id="2" w:name="_GoBack"/>
      <w:bookmarkEnd w:id="2"/>
      <w:r>
        <w:rPr>
          <w:rFonts w:ascii="Calibri" w:hAnsi="Calibri" w:cs="Arial"/>
          <w:b/>
          <w:bCs/>
          <w:szCs w:val="24"/>
        </w:rPr>
        <w:t xml:space="preserve">Lagerung und </w:t>
      </w:r>
      <w:r w:rsidR="00E86288">
        <w:rPr>
          <w:rFonts w:ascii="Calibri" w:hAnsi="Calibri" w:cs="Arial"/>
          <w:b/>
          <w:bCs/>
          <w:szCs w:val="24"/>
        </w:rPr>
        <w:t>Entsorgung</w:t>
      </w:r>
    </w:p>
    <w:p w:rsidR="0072612A" w:rsidRDefault="00ED2EEA" w:rsidP="00DC1E42">
      <w:pPr>
        <w:rPr>
          <w:rFonts w:ascii="Calibri" w:hAnsi="Calibri"/>
        </w:rPr>
      </w:pPr>
      <w:hyperlink r:id="rId9" w:history="1">
        <w:r w:rsidR="00F5138D" w:rsidRPr="00627CF0">
          <w:rPr>
            <w:rStyle w:val="Hyperlink"/>
            <w:rFonts w:ascii="Calibri" w:hAnsi="Calibri"/>
          </w:rPr>
          <w:t>http://www.sichere-schule.de/chemie/_docs/chemie_entsorgung_lagerung.pdf</w:t>
        </w:r>
      </w:hyperlink>
    </w:p>
    <w:p w:rsidR="00E86288" w:rsidRDefault="00ED2EEA" w:rsidP="00DC1E42">
      <w:pPr>
        <w:rPr>
          <w:rFonts w:ascii="Calibri" w:hAnsi="Calibri"/>
        </w:rPr>
      </w:pPr>
      <w:hyperlink r:id="rId10" w:history="1">
        <w:r w:rsidR="00F5138D" w:rsidRPr="00627CF0">
          <w:rPr>
            <w:rStyle w:val="Hyperlink"/>
            <w:rFonts w:ascii="Calibri" w:hAnsi="Calibri"/>
          </w:rPr>
          <w:t>http://www.bcp.fu-berlin.de/chemie/chemie/sicherheit/entsorgung/index.html</w:t>
        </w:r>
      </w:hyperlink>
    </w:p>
    <w:p w:rsidR="00B85C82" w:rsidRPr="00B85C82" w:rsidRDefault="00B85C82" w:rsidP="008A05DA">
      <w:pPr>
        <w:spacing w:before="120"/>
        <w:rPr>
          <w:rFonts w:ascii="Calibri" w:hAnsi="Calibri" w:cs="Arial-BoldMT"/>
          <w:b/>
          <w:bCs/>
          <w:szCs w:val="24"/>
        </w:rPr>
      </w:pPr>
      <w:r w:rsidRPr="00B85C82">
        <w:rPr>
          <w:rFonts w:ascii="Calibri" w:hAnsi="Calibri" w:cs="Arial-BoldMT"/>
          <w:b/>
          <w:bCs/>
          <w:szCs w:val="24"/>
        </w:rPr>
        <w:t>Informationssystem für Sicherheitsdatenblätter (Angebot der DGUV)</w:t>
      </w:r>
    </w:p>
    <w:p w:rsidR="00B85C82" w:rsidRDefault="00ED2EEA" w:rsidP="00B85C82">
      <w:pPr>
        <w:rPr>
          <w:rFonts w:ascii="Calibri" w:hAnsi="Calibri" w:cs="Arial"/>
          <w:bCs/>
          <w:szCs w:val="24"/>
        </w:rPr>
      </w:pPr>
      <w:hyperlink r:id="rId11" w:history="1">
        <w:r w:rsidR="00B85C82" w:rsidRPr="00EC7ACC">
          <w:rPr>
            <w:rStyle w:val="Hyperlink"/>
            <w:rFonts w:ascii="Calibri" w:hAnsi="Calibri" w:cs="Arial"/>
            <w:bCs/>
            <w:szCs w:val="24"/>
          </w:rPr>
          <w:t>http://isiweb.dguv.de/</w:t>
        </w:r>
      </w:hyperlink>
    </w:p>
    <w:p w:rsidR="00B85C82" w:rsidRPr="00B85C82" w:rsidRDefault="00B85C82" w:rsidP="00B85C82">
      <w:pPr>
        <w:rPr>
          <w:rFonts w:ascii="Calibri" w:hAnsi="Calibri" w:cs="Arial"/>
          <w:bCs/>
          <w:szCs w:val="24"/>
        </w:rPr>
      </w:pPr>
    </w:p>
    <w:p w:rsidR="00B85C82" w:rsidRPr="00B85C82" w:rsidRDefault="00B85C82" w:rsidP="00B85C82">
      <w:pPr>
        <w:rPr>
          <w:rFonts w:ascii="Calibri" w:hAnsi="Calibri" w:cs="Arial"/>
          <w:b/>
          <w:bCs/>
          <w:szCs w:val="24"/>
        </w:rPr>
      </w:pPr>
    </w:p>
    <w:p w:rsidR="00CA72B2" w:rsidRPr="007635BD" w:rsidRDefault="00CA72B2" w:rsidP="00CA72B2">
      <w:pPr>
        <w:rPr>
          <w:rFonts w:ascii="Calibri" w:hAnsi="Calibri" w:cs="Arial"/>
          <w:sz w:val="28"/>
          <w:szCs w:val="28"/>
        </w:rPr>
      </w:pPr>
      <w:r w:rsidRPr="007635BD">
        <w:rPr>
          <w:rFonts w:ascii="Calibri" w:hAnsi="Calibri" w:cs="Arial"/>
          <w:b/>
          <w:sz w:val="28"/>
          <w:szCs w:val="28"/>
        </w:rPr>
        <w:t xml:space="preserve">Ausstattung von Fachräumen </w:t>
      </w:r>
      <w:r w:rsidRPr="007635BD">
        <w:rPr>
          <w:rFonts w:ascii="Calibri" w:hAnsi="Calibri" w:cs="Arial"/>
          <w:b/>
          <w:sz w:val="28"/>
          <w:szCs w:val="28"/>
        </w:rPr>
        <w:br/>
        <w:t>– Empfehlungen und Merkblätter des Landesinstituts für Schulentwicklung</w:t>
      </w:r>
    </w:p>
    <w:p w:rsidR="00CA72B2" w:rsidRPr="007635BD" w:rsidRDefault="00CA72B2" w:rsidP="00CA72B2">
      <w:pPr>
        <w:rPr>
          <w:rFonts w:ascii="Calibri" w:hAnsi="Calibri" w:cs="Arial"/>
          <w:szCs w:val="24"/>
        </w:rPr>
      </w:pPr>
    </w:p>
    <w:p w:rsidR="00245FB1" w:rsidRDefault="00CA72B2" w:rsidP="00F5138D">
      <w:pPr>
        <w:spacing w:after="120"/>
        <w:rPr>
          <w:rFonts w:ascii="Calibri" w:hAnsi="Calibri"/>
          <w:szCs w:val="24"/>
        </w:rPr>
      </w:pPr>
      <w:r w:rsidRPr="007635BD">
        <w:rPr>
          <w:rFonts w:ascii="Calibri" w:hAnsi="Calibri" w:cs="Arial"/>
          <w:b/>
          <w:szCs w:val="24"/>
        </w:rPr>
        <w:t>Einrichtung und Ausstattung von Fachräumen</w:t>
      </w:r>
      <w:r w:rsidR="00032ED2" w:rsidRPr="007635BD">
        <w:rPr>
          <w:rFonts w:ascii="Calibri" w:hAnsi="Calibri" w:cs="Arial"/>
          <w:b/>
          <w:szCs w:val="24"/>
        </w:rPr>
        <w:br/>
      </w:r>
      <w:hyperlink r:id="rId12" w:history="1">
        <w:r w:rsidR="00F5138D" w:rsidRPr="00627CF0">
          <w:rPr>
            <w:rStyle w:val="Hyperlink"/>
            <w:rFonts w:ascii="Calibri" w:hAnsi="Calibri"/>
            <w:szCs w:val="24"/>
          </w:rPr>
          <w:t>http://www.ls-bw.de/dienstleistungen/allgschulen/ausstattung/</w:t>
        </w:r>
      </w:hyperlink>
    </w:p>
    <w:p w:rsidR="00CA72B2" w:rsidRPr="007635BD" w:rsidRDefault="00CA72B2" w:rsidP="00CA72B2">
      <w:pPr>
        <w:rPr>
          <w:rFonts w:ascii="Calibri" w:hAnsi="Calibri" w:cs="Arial"/>
          <w:szCs w:val="24"/>
        </w:rPr>
      </w:pPr>
      <w:r w:rsidRPr="007635BD">
        <w:rPr>
          <w:rFonts w:ascii="Calibri" w:hAnsi="Calibri" w:cs="Arial"/>
          <w:b/>
          <w:szCs w:val="24"/>
        </w:rPr>
        <w:t>Informationen zur Einstufung von Gefahrstoffen - Informationsermittlung</w:t>
      </w:r>
    </w:p>
    <w:p w:rsidR="00CA72B2" w:rsidRPr="007635BD" w:rsidRDefault="00CA72B2" w:rsidP="00CA72B2">
      <w:pPr>
        <w:rPr>
          <w:rFonts w:ascii="Calibri" w:hAnsi="Calibri" w:cs="Arial"/>
          <w:b/>
          <w:szCs w:val="24"/>
        </w:rPr>
      </w:pPr>
      <w:r w:rsidRPr="007635BD">
        <w:rPr>
          <w:rFonts w:ascii="Calibri" w:hAnsi="Calibri" w:cs="Arial"/>
          <w:b/>
          <w:szCs w:val="24"/>
        </w:rPr>
        <w:t xml:space="preserve">GESTIS </w:t>
      </w:r>
    </w:p>
    <w:p w:rsidR="00CA72B2" w:rsidRDefault="00F5138D" w:rsidP="00CA72B2">
      <w:pPr>
        <w:spacing w:after="120"/>
        <w:rPr>
          <w:rFonts w:ascii="Calibri" w:hAnsi="Calibri" w:cs="Arial"/>
          <w:szCs w:val="24"/>
        </w:rPr>
      </w:pPr>
      <w:hyperlink r:id="rId13" w:history="1">
        <w:r w:rsidRPr="00627CF0">
          <w:rPr>
            <w:rStyle w:val="Hyperlink"/>
            <w:rFonts w:ascii="Calibri" w:hAnsi="Calibri" w:cs="Arial"/>
            <w:szCs w:val="24"/>
          </w:rPr>
          <w:t>http://www.dguv.de/ifa/de/gestis/stoffdb/index.jsp</w:t>
        </w:r>
      </w:hyperlink>
    </w:p>
    <w:p w:rsidR="00CA72B2" w:rsidRPr="00F5138D" w:rsidRDefault="00CA72B2" w:rsidP="00CA72B2">
      <w:pPr>
        <w:rPr>
          <w:rFonts w:ascii="Calibri" w:hAnsi="Calibri" w:cs="Arial"/>
          <w:b/>
          <w:szCs w:val="24"/>
        </w:rPr>
      </w:pPr>
      <w:r w:rsidRPr="00F5138D">
        <w:rPr>
          <w:rFonts w:ascii="Calibri" w:hAnsi="Calibri" w:cs="Arial"/>
          <w:b/>
          <w:szCs w:val="24"/>
        </w:rPr>
        <w:t>GHS</w:t>
      </w:r>
      <w:r w:rsidR="00032923" w:rsidRPr="00F5138D">
        <w:rPr>
          <w:rFonts w:ascii="Calibri" w:hAnsi="Calibri" w:cs="Arial"/>
          <w:b/>
          <w:szCs w:val="24"/>
        </w:rPr>
        <w:t>, H- und p-Sätze</w:t>
      </w:r>
    </w:p>
    <w:p w:rsidR="00F5138D" w:rsidRPr="00F5138D" w:rsidRDefault="00ED2EEA" w:rsidP="00CA72B2">
      <w:pPr>
        <w:spacing w:after="120"/>
        <w:rPr>
          <w:rFonts w:ascii="Calibri" w:hAnsi="Calibri" w:cs="Arial"/>
          <w:szCs w:val="24"/>
        </w:rPr>
      </w:pPr>
      <w:hyperlink r:id="rId14" w:history="1">
        <w:r w:rsidR="00D57EE3" w:rsidRPr="00F5138D">
          <w:rPr>
            <w:rStyle w:val="Hyperlink"/>
            <w:rFonts w:ascii="Calibri" w:hAnsi="Calibri" w:cs="Arial"/>
            <w:color w:val="auto"/>
            <w:szCs w:val="24"/>
            <w:u w:val="none"/>
          </w:rPr>
          <w:t>http://publikationen.dguv.de/dguv/pdf/10002/i-8658.pdf</w:t>
        </w:r>
      </w:hyperlink>
    </w:p>
    <w:p w:rsidR="00CA72B2" w:rsidRPr="007635BD" w:rsidRDefault="00CA72B2" w:rsidP="00CA72B2">
      <w:pPr>
        <w:rPr>
          <w:rFonts w:ascii="Calibri" w:hAnsi="Calibri" w:cs="Arial"/>
          <w:szCs w:val="24"/>
          <w:lang w:val="en-US"/>
        </w:rPr>
      </w:pPr>
      <w:r w:rsidRPr="007635BD">
        <w:rPr>
          <w:rFonts w:ascii="Calibri" w:hAnsi="Calibri" w:cs="Arial"/>
          <w:b/>
          <w:szCs w:val="24"/>
          <w:lang w:val="en-US"/>
        </w:rPr>
        <w:t>CLP / REACH</w:t>
      </w:r>
    </w:p>
    <w:p w:rsidR="00CA72B2" w:rsidRPr="00F5138D" w:rsidRDefault="00F5138D" w:rsidP="00F5138D">
      <w:pPr>
        <w:spacing w:after="120"/>
        <w:rPr>
          <w:rFonts w:ascii="Calibri" w:hAnsi="Calibri" w:cs="Arial"/>
          <w:szCs w:val="24"/>
          <w:lang w:val="en-US"/>
        </w:rPr>
      </w:pPr>
      <w:hyperlink r:id="rId15" w:history="1">
        <w:r w:rsidRPr="00627CF0">
          <w:rPr>
            <w:rStyle w:val="Hyperlink"/>
            <w:rFonts w:ascii="Calibri" w:hAnsi="Calibri" w:cs="Arial"/>
            <w:szCs w:val="24"/>
            <w:lang w:val="en-US"/>
          </w:rPr>
          <w:t>http://www.reach-clp-helpdesk.de/de/Startseite.htm</w:t>
        </w:r>
      </w:hyperlink>
    </w:p>
    <w:p w:rsidR="008A05DA" w:rsidRPr="000945C6" w:rsidRDefault="008A05DA">
      <w:pPr>
        <w:overflowPunct/>
        <w:autoSpaceDE/>
        <w:autoSpaceDN/>
        <w:adjustRightInd/>
        <w:textAlignment w:val="auto"/>
        <w:rPr>
          <w:rFonts w:ascii="Calibri" w:hAnsi="Calibri" w:cs="Arial"/>
          <w:b/>
          <w:sz w:val="28"/>
          <w:szCs w:val="28"/>
          <w:lang w:val="en-US"/>
        </w:rPr>
      </w:pPr>
      <w:r w:rsidRPr="000945C6">
        <w:rPr>
          <w:rFonts w:ascii="Calibri" w:hAnsi="Calibri" w:cs="Arial"/>
          <w:b/>
          <w:sz w:val="28"/>
          <w:szCs w:val="28"/>
          <w:lang w:val="en-US"/>
        </w:rPr>
        <w:br w:type="page"/>
      </w:r>
    </w:p>
    <w:p w:rsidR="0075384A" w:rsidRPr="007635BD" w:rsidRDefault="00D5772B" w:rsidP="001F0BAC">
      <w:pPr>
        <w:spacing w:after="120"/>
        <w:rPr>
          <w:rFonts w:ascii="Calibri" w:hAnsi="Calibri" w:cs="Arial"/>
          <w:sz w:val="28"/>
          <w:szCs w:val="28"/>
        </w:rPr>
      </w:pPr>
      <w:r w:rsidRPr="007635BD">
        <w:rPr>
          <w:rFonts w:ascii="Calibri" w:hAnsi="Calibri" w:cs="Arial"/>
          <w:b/>
          <w:sz w:val="28"/>
          <w:szCs w:val="28"/>
        </w:rPr>
        <w:lastRenderedPageBreak/>
        <w:t>Gesetze</w:t>
      </w:r>
      <w:r w:rsidR="00864319" w:rsidRPr="007635BD">
        <w:rPr>
          <w:rFonts w:ascii="Calibri" w:hAnsi="Calibri" w:cs="Arial"/>
          <w:b/>
          <w:sz w:val="28"/>
          <w:szCs w:val="28"/>
        </w:rPr>
        <w:t>, Verordnungen</w:t>
      </w:r>
      <w:r w:rsidR="00FB3FD3">
        <w:rPr>
          <w:rFonts w:ascii="Calibri" w:hAnsi="Calibri" w:cs="Arial"/>
          <w:b/>
          <w:sz w:val="28"/>
          <w:szCs w:val="28"/>
        </w:rPr>
        <w:t>,</w:t>
      </w:r>
      <w:r w:rsidRPr="007635BD">
        <w:rPr>
          <w:rFonts w:ascii="Calibri" w:hAnsi="Calibri" w:cs="Arial"/>
          <w:b/>
          <w:sz w:val="28"/>
          <w:szCs w:val="28"/>
        </w:rPr>
        <w:t xml:space="preserve"> </w:t>
      </w:r>
      <w:r w:rsidR="00FB3FD3" w:rsidRPr="007635BD">
        <w:rPr>
          <w:rFonts w:ascii="Calibri" w:hAnsi="Calibri" w:cs="Arial"/>
          <w:b/>
          <w:sz w:val="28"/>
          <w:szCs w:val="28"/>
        </w:rPr>
        <w:t xml:space="preserve">Regelungen </w:t>
      </w:r>
      <w:r w:rsidRPr="007635BD">
        <w:rPr>
          <w:rFonts w:ascii="Calibri" w:hAnsi="Calibri" w:cs="Arial"/>
          <w:b/>
          <w:sz w:val="28"/>
          <w:szCs w:val="28"/>
        </w:rPr>
        <w:t xml:space="preserve">und </w:t>
      </w:r>
      <w:r w:rsidR="00FB3FD3" w:rsidRPr="007635BD">
        <w:rPr>
          <w:rFonts w:ascii="Calibri" w:hAnsi="Calibri" w:cs="Arial"/>
          <w:b/>
          <w:sz w:val="28"/>
          <w:szCs w:val="28"/>
        </w:rPr>
        <w:t>Informationen</w:t>
      </w:r>
    </w:p>
    <w:p w:rsidR="00784EAB" w:rsidRPr="007635BD" w:rsidRDefault="00032ED2" w:rsidP="008A05DA">
      <w:pPr>
        <w:spacing w:before="120"/>
        <w:rPr>
          <w:rFonts w:ascii="Calibri" w:hAnsi="Calibri"/>
          <w:b/>
          <w:szCs w:val="24"/>
        </w:rPr>
      </w:pPr>
      <w:r w:rsidRPr="007635BD">
        <w:rPr>
          <w:rFonts w:ascii="Calibri" w:hAnsi="Calibri"/>
          <w:b/>
          <w:szCs w:val="24"/>
        </w:rPr>
        <w:t>GUV V S1</w:t>
      </w:r>
      <w:r w:rsidR="009F2EC8" w:rsidRPr="007635BD">
        <w:rPr>
          <w:rFonts w:ascii="Calibri" w:hAnsi="Calibri"/>
          <w:b/>
          <w:szCs w:val="24"/>
        </w:rPr>
        <w:t xml:space="preserve"> </w:t>
      </w:r>
      <w:r w:rsidR="008A05DA">
        <w:t>jetzt DGUV Vorschrift 81</w:t>
      </w:r>
      <w:r w:rsidR="009F2EC8" w:rsidRPr="007635BD">
        <w:rPr>
          <w:rFonts w:ascii="Calibri" w:hAnsi="Calibri"/>
          <w:b/>
          <w:szCs w:val="24"/>
        </w:rPr>
        <w:t>Unfallverhütungsvorschrift Schulen</w:t>
      </w:r>
    </w:p>
    <w:p w:rsidR="00032ED2" w:rsidRDefault="00ED2EEA" w:rsidP="00784EAB">
      <w:pPr>
        <w:spacing w:after="120"/>
        <w:rPr>
          <w:rFonts w:ascii="Calibri" w:hAnsi="Calibri"/>
          <w:szCs w:val="24"/>
        </w:rPr>
      </w:pPr>
      <w:hyperlink r:id="rId16" w:history="1">
        <w:r w:rsidR="00F5138D" w:rsidRPr="00627CF0">
          <w:rPr>
            <w:rStyle w:val="Hyperlink"/>
            <w:rFonts w:ascii="Calibri" w:hAnsi="Calibri"/>
            <w:szCs w:val="24"/>
          </w:rPr>
          <w:t>http://publikationen.dguv.de/dguv/pdf/10002/v-s1.pdf</w:t>
        </w:r>
      </w:hyperlink>
    </w:p>
    <w:p w:rsidR="00EA33B4" w:rsidRPr="007635BD" w:rsidRDefault="00EA33B4" w:rsidP="008A05DA">
      <w:pPr>
        <w:spacing w:before="120"/>
        <w:rPr>
          <w:rFonts w:ascii="Calibri" w:hAnsi="Calibri" w:cs="DGUVMeta-Bold"/>
          <w:b/>
          <w:bCs/>
          <w:szCs w:val="24"/>
        </w:rPr>
      </w:pPr>
      <w:r w:rsidRPr="007635BD">
        <w:rPr>
          <w:rFonts w:ascii="Calibri" w:hAnsi="Calibri" w:cs="Arial"/>
          <w:b/>
          <w:szCs w:val="24"/>
        </w:rPr>
        <w:t>GUV-SR-2003</w:t>
      </w:r>
      <w:r w:rsidR="009F2EC8" w:rsidRPr="007635BD">
        <w:rPr>
          <w:rFonts w:ascii="Calibri" w:hAnsi="Calibri" w:cs="Arial"/>
          <w:b/>
          <w:szCs w:val="24"/>
        </w:rPr>
        <w:t xml:space="preserve"> </w:t>
      </w:r>
      <w:r w:rsidR="008A05DA">
        <w:t>jetzt DGUV Regel 113-018</w:t>
      </w:r>
      <w:r w:rsidR="009F2EC8" w:rsidRPr="007635BD">
        <w:rPr>
          <w:rFonts w:ascii="Calibri" w:hAnsi="Calibri" w:cs="Arial"/>
          <w:b/>
          <w:szCs w:val="24"/>
        </w:rPr>
        <w:t xml:space="preserve">Regel </w:t>
      </w:r>
      <w:r w:rsidR="009F2EC8" w:rsidRPr="007635BD">
        <w:rPr>
          <w:rFonts w:ascii="Calibri" w:hAnsi="Calibri" w:cs="DGUVMeta-Bold"/>
          <w:b/>
          <w:bCs/>
          <w:szCs w:val="24"/>
        </w:rPr>
        <w:t>Unterricht in Schulen mit</w:t>
      </w:r>
      <w:r w:rsidR="005434EA" w:rsidRPr="007635BD">
        <w:rPr>
          <w:rFonts w:ascii="Calibri" w:hAnsi="Calibri" w:cs="DGUVMeta-Bold"/>
          <w:b/>
          <w:bCs/>
          <w:szCs w:val="24"/>
        </w:rPr>
        <w:t xml:space="preserve"> </w:t>
      </w:r>
      <w:r w:rsidR="009F2EC8" w:rsidRPr="007635BD">
        <w:rPr>
          <w:rFonts w:ascii="Calibri" w:hAnsi="Calibri" w:cs="DGUVMeta-Bold"/>
          <w:b/>
          <w:bCs/>
          <w:szCs w:val="24"/>
        </w:rPr>
        <w:t>gefährlichen Stoffen</w:t>
      </w:r>
    </w:p>
    <w:p w:rsidR="00874341" w:rsidRDefault="00F5138D" w:rsidP="001F0BAC">
      <w:pPr>
        <w:spacing w:after="1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http://</w:t>
      </w:r>
      <w:hyperlink r:id="rId17" w:history="1">
        <w:r w:rsidRPr="00627CF0">
          <w:rPr>
            <w:rStyle w:val="Hyperlink"/>
            <w:rFonts w:ascii="Calibri" w:hAnsi="Calibri" w:cs="Arial"/>
            <w:szCs w:val="24"/>
          </w:rPr>
          <w:t>publikationen.dguv.de/dguv/pdf/10002/sr-2003.pdf</w:t>
        </w:r>
      </w:hyperlink>
    </w:p>
    <w:p w:rsidR="00EA33B4" w:rsidRPr="007635BD" w:rsidRDefault="00EA33B4" w:rsidP="008A05DA">
      <w:pPr>
        <w:spacing w:before="120"/>
        <w:rPr>
          <w:rFonts w:ascii="Calibri" w:hAnsi="Calibri" w:cs="DGUVMeta-Bold"/>
          <w:b/>
          <w:bCs/>
          <w:szCs w:val="24"/>
        </w:rPr>
      </w:pPr>
      <w:r w:rsidRPr="007635BD">
        <w:rPr>
          <w:rFonts w:ascii="Calibri" w:hAnsi="Calibri" w:cs="Arial"/>
          <w:b/>
          <w:szCs w:val="24"/>
        </w:rPr>
        <w:t>GUV-SR-2004</w:t>
      </w:r>
      <w:r w:rsidR="009F2EC8" w:rsidRPr="007635BD">
        <w:rPr>
          <w:rFonts w:ascii="Calibri" w:hAnsi="Calibri" w:cs="Arial"/>
          <w:b/>
          <w:szCs w:val="24"/>
        </w:rPr>
        <w:t xml:space="preserve"> </w:t>
      </w:r>
      <w:r w:rsidR="008A05DA">
        <w:t>jetzt DGUV Regel 113-019</w:t>
      </w:r>
      <w:r w:rsidR="005434EA" w:rsidRPr="007635BD">
        <w:rPr>
          <w:rFonts w:ascii="Calibri" w:hAnsi="Calibri" w:cs="DGUVMeta-Bold"/>
          <w:b/>
          <w:bCs/>
          <w:szCs w:val="24"/>
        </w:rPr>
        <w:t xml:space="preserve">Stoffliste zur Regel </w:t>
      </w:r>
      <w:r w:rsidR="009F2EC8" w:rsidRPr="007635BD">
        <w:rPr>
          <w:rFonts w:ascii="Calibri" w:hAnsi="Calibri" w:cs="DGUVMeta-Bold"/>
          <w:b/>
          <w:bCs/>
          <w:szCs w:val="24"/>
        </w:rPr>
        <w:t>“Unterricht in Schulen mit</w:t>
      </w:r>
      <w:r w:rsidR="005434EA" w:rsidRPr="007635BD">
        <w:rPr>
          <w:rFonts w:ascii="Calibri" w:hAnsi="Calibri" w:cs="DGUVMeta-Bold"/>
          <w:b/>
          <w:bCs/>
          <w:szCs w:val="24"/>
        </w:rPr>
        <w:t xml:space="preserve"> </w:t>
      </w:r>
      <w:r w:rsidR="009F2EC8" w:rsidRPr="007635BD">
        <w:rPr>
          <w:rFonts w:ascii="Calibri" w:hAnsi="Calibri" w:cs="DGUVMeta-Bold"/>
          <w:b/>
          <w:bCs/>
          <w:szCs w:val="24"/>
        </w:rPr>
        <w:t>gefährlichen Stoffen"</w:t>
      </w:r>
    </w:p>
    <w:p w:rsidR="00EA33B4" w:rsidRDefault="00ED2EEA" w:rsidP="001F0BAC">
      <w:pPr>
        <w:spacing w:after="120"/>
        <w:rPr>
          <w:rFonts w:ascii="Calibri" w:hAnsi="Calibri" w:cs="Arial"/>
          <w:szCs w:val="24"/>
        </w:rPr>
      </w:pPr>
      <w:hyperlink r:id="rId18" w:history="1">
        <w:r w:rsidR="00F5138D" w:rsidRPr="00627CF0">
          <w:rPr>
            <w:rStyle w:val="Hyperlink"/>
            <w:rFonts w:ascii="Calibri" w:hAnsi="Calibri" w:cs="Arial"/>
            <w:szCs w:val="24"/>
          </w:rPr>
          <w:t>http://publikationen.dguv.de/dguv/pdf/10002/sr-2004.pdf</w:t>
        </w:r>
      </w:hyperlink>
    </w:p>
    <w:p w:rsidR="009F2EC8" w:rsidRPr="007635BD" w:rsidRDefault="009F2EC8" w:rsidP="008A05DA">
      <w:pPr>
        <w:spacing w:before="120"/>
        <w:rPr>
          <w:rFonts w:ascii="Calibri" w:hAnsi="Calibri" w:cs="InfoOTText-Bold"/>
          <w:b/>
          <w:bCs/>
          <w:szCs w:val="24"/>
        </w:rPr>
      </w:pPr>
      <w:r w:rsidRPr="007635BD">
        <w:rPr>
          <w:rFonts w:ascii="Calibri" w:hAnsi="Calibri" w:cs="Arial"/>
          <w:b/>
          <w:szCs w:val="24"/>
        </w:rPr>
        <w:t xml:space="preserve">GUV-SR-2006 </w:t>
      </w:r>
      <w:r w:rsidR="008A05DA">
        <w:t>jetzt DGUV Regel 102-001</w:t>
      </w:r>
      <w:r w:rsidRPr="007635BD">
        <w:rPr>
          <w:rFonts w:ascii="Calibri" w:hAnsi="Calibri" w:cs="InfoOTText-Bold"/>
          <w:b/>
          <w:bCs/>
          <w:szCs w:val="24"/>
        </w:rPr>
        <w:t>Regeln für Sicherheit und Gesundheitsschutz</w:t>
      </w:r>
      <w:r w:rsidR="005434EA" w:rsidRPr="007635BD">
        <w:rPr>
          <w:rFonts w:ascii="Calibri" w:hAnsi="Calibri" w:cs="InfoOTText-Bold"/>
          <w:b/>
          <w:bCs/>
          <w:szCs w:val="24"/>
        </w:rPr>
        <w:t xml:space="preserve"> </w:t>
      </w:r>
      <w:r w:rsidRPr="007635BD">
        <w:rPr>
          <w:rFonts w:ascii="Calibri" w:hAnsi="Calibri" w:cs="InfoOTText-Bold"/>
          <w:b/>
          <w:bCs/>
          <w:szCs w:val="24"/>
        </w:rPr>
        <w:t xml:space="preserve">bei Tätigkeiten </w:t>
      </w:r>
      <w:r w:rsidR="005434EA" w:rsidRPr="007635BD">
        <w:rPr>
          <w:rFonts w:ascii="Calibri" w:hAnsi="Calibri" w:cs="InfoOTText-Bold"/>
          <w:b/>
          <w:bCs/>
          <w:szCs w:val="24"/>
        </w:rPr>
        <w:t xml:space="preserve">mit biologischen Arbeitsstoffen </w:t>
      </w:r>
      <w:r w:rsidRPr="007635BD">
        <w:rPr>
          <w:rFonts w:ascii="Calibri" w:hAnsi="Calibri" w:cs="InfoOTText-Bold"/>
          <w:b/>
          <w:bCs/>
          <w:szCs w:val="24"/>
        </w:rPr>
        <w:t>im Unterricht</w:t>
      </w:r>
    </w:p>
    <w:p w:rsidR="009F2EC8" w:rsidRDefault="00ED2EEA" w:rsidP="009F2EC8">
      <w:pPr>
        <w:spacing w:after="120"/>
        <w:rPr>
          <w:rFonts w:ascii="Calibri" w:hAnsi="Calibri" w:cs="Arial"/>
          <w:szCs w:val="24"/>
        </w:rPr>
      </w:pPr>
      <w:hyperlink r:id="rId19" w:history="1">
        <w:r w:rsidR="00F5138D" w:rsidRPr="00627CF0">
          <w:rPr>
            <w:rStyle w:val="Hyperlink"/>
            <w:rFonts w:ascii="Calibri" w:hAnsi="Calibri" w:cs="Arial"/>
            <w:szCs w:val="24"/>
          </w:rPr>
          <w:t>http://publikationen.dguv.de/dguv/pdf/10002/sr-2006.pdf</w:t>
        </w:r>
      </w:hyperlink>
    </w:p>
    <w:p w:rsidR="00784EAB" w:rsidRPr="007635BD" w:rsidRDefault="00032ED2" w:rsidP="008A05DA">
      <w:pPr>
        <w:spacing w:before="120"/>
        <w:rPr>
          <w:rFonts w:ascii="Calibri" w:eastAsia="DGUVMeta-Normal" w:hAnsi="Calibri" w:cs="DGUVMeta-Normal"/>
          <w:szCs w:val="24"/>
        </w:rPr>
      </w:pPr>
      <w:proofErr w:type="gramStart"/>
      <w:r w:rsidRPr="007635BD">
        <w:rPr>
          <w:rFonts w:ascii="Calibri" w:hAnsi="Calibri"/>
          <w:b/>
          <w:szCs w:val="24"/>
          <w:lang w:val="it-IT"/>
        </w:rPr>
        <w:t>GUV SI 8040</w:t>
      </w:r>
      <w:r w:rsidR="005434EA" w:rsidRPr="007635BD">
        <w:rPr>
          <w:rFonts w:ascii="Calibri" w:hAnsi="Calibri"/>
          <w:b/>
          <w:szCs w:val="24"/>
          <w:lang w:val="it-IT"/>
        </w:rPr>
        <w:t xml:space="preserve"> </w:t>
      </w:r>
      <w:r w:rsidR="008A05DA">
        <w:t>jetzt DGUV Information 202-039</w:t>
      </w:r>
      <w:r w:rsidR="005434EA" w:rsidRPr="007635BD">
        <w:rPr>
          <w:rFonts w:ascii="Calibri" w:eastAsia="DGUVMeta-Normal" w:hAnsi="Calibri" w:cs="DGUVMeta-Normal"/>
          <w:b/>
          <w:szCs w:val="24"/>
        </w:rPr>
        <w:t>Information</w:t>
      </w:r>
      <w:r w:rsidR="005434EA" w:rsidRPr="007635BD">
        <w:rPr>
          <w:rFonts w:ascii="Calibri" w:eastAsia="DGUVMeta-Normal" w:hAnsi="Calibri" w:cs="DGUVMeta-Normal"/>
          <w:szCs w:val="24"/>
        </w:rPr>
        <w:t xml:space="preserve"> </w:t>
      </w:r>
      <w:r w:rsidR="005434EA" w:rsidRPr="007635BD">
        <w:rPr>
          <w:rFonts w:ascii="Calibri" w:eastAsia="DGUVMeta-Normal" w:hAnsi="Calibri" w:cs="DGUVMeta-Bold"/>
          <w:b/>
          <w:bCs/>
          <w:szCs w:val="24"/>
        </w:rPr>
        <w:t>Sicher experimentieren</w:t>
      </w:r>
      <w:r w:rsidR="005434EA" w:rsidRPr="007635BD">
        <w:rPr>
          <w:rFonts w:ascii="Calibri" w:eastAsia="DGUVMeta-Normal" w:hAnsi="Calibri" w:cs="DGUVMeta-Normal"/>
          <w:szCs w:val="24"/>
        </w:rPr>
        <w:t xml:space="preserve"> </w:t>
      </w:r>
      <w:r w:rsidR="005434EA" w:rsidRPr="007635BD">
        <w:rPr>
          <w:rFonts w:ascii="Calibri" w:eastAsia="DGUVMeta-Normal" w:hAnsi="Calibri" w:cs="DGUVMeta-Bold"/>
          <w:b/>
          <w:bCs/>
          <w:szCs w:val="24"/>
        </w:rPr>
        <w:t>mit elektrischer Energie</w:t>
      </w:r>
      <w:r w:rsidR="005434EA" w:rsidRPr="007635BD">
        <w:rPr>
          <w:rFonts w:ascii="Calibri" w:eastAsia="DGUVMeta-Normal" w:hAnsi="Calibri" w:cs="DGUVMeta-Normal"/>
          <w:szCs w:val="24"/>
        </w:rPr>
        <w:t xml:space="preserve"> </w:t>
      </w:r>
      <w:r w:rsidR="005434EA" w:rsidRPr="007635BD">
        <w:rPr>
          <w:rFonts w:ascii="Calibri" w:eastAsia="DGUVMeta-Normal" w:hAnsi="Calibri" w:cs="DGUVMeta-Bold"/>
          <w:b/>
          <w:bCs/>
          <w:szCs w:val="24"/>
        </w:rPr>
        <w:t>in Schulen</w:t>
      </w:r>
      <w:proofErr w:type="gramEnd"/>
      <w:r w:rsidR="005434EA" w:rsidRPr="007635BD">
        <w:rPr>
          <w:rFonts w:ascii="Calibri" w:eastAsia="DGUVMeta-Normal" w:hAnsi="Calibri" w:cs="DGUVMeta-Normal"/>
          <w:szCs w:val="24"/>
        </w:rPr>
        <w:br/>
        <w:t>Grundlagen – Gefährdungsbeurteilung –Experimentieren</w:t>
      </w:r>
    </w:p>
    <w:p w:rsidR="00032ED2" w:rsidRDefault="00ED2EEA" w:rsidP="00032ED2">
      <w:pPr>
        <w:spacing w:after="120"/>
        <w:rPr>
          <w:rFonts w:ascii="Calibri" w:hAnsi="Calibri"/>
          <w:szCs w:val="24"/>
          <w:lang w:val="it-IT"/>
        </w:rPr>
      </w:pPr>
      <w:hyperlink r:id="rId20" w:history="1">
        <w:r w:rsidR="00F5138D" w:rsidRPr="00627CF0">
          <w:rPr>
            <w:rStyle w:val="Hyperlink"/>
            <w:rFonts w:ascii="Calibri" w:hAnsi="Calibri"/>
            <w:szCs w:val="24"/>
            <w:lang w:val="it-IT"/>
          </w:rPr>
          <w:t>http://publikationen.dguv.de/dguv/pdf/10002/si-8040.pdf</w:t>
        </w:r>
      </w:hyperlink>
    </w:p>
    <w:p w:rsidR="00784EAB" w:rsidRPr="007635BD" w:rsidRDefault="00032ED2" w:rsidP="008A05DA">
      <w:pPr>
        <w:spacing w:before="120"/>
        <w:rPr>
          <w:rFonts w:ascii="Calibri" w:hAnsi="Calibri" w:cs="MetaPlusBold-Roman"/>
          <w:b/>
          <w:bCs/>
          <w:szCs w:val="24"/>
        </w:rPr>
      </w:pPr>
      <w:proofErr w:type="gramStart"/>
      <w:r w:rsidRPr="007635BD">
        <w:rPr>
          <w:rFonts w:ascii="Calibri" w:hAnsi="Calibri"/>
          <w:b/>
          <w:szCs w:val="24"/>
          <w:lang w:val="it-IT"/>
        </w:rPr>
        <w:t>GUV SI 8064</w:t>
      </w:r>
      <w:r w:rsidR="005434EA" w:rsidRPr="007635BD">
        <w:rPr>
          <w:rFonts w:ascii="Calibri" w:hAnsi="Calibri"/>
          <w:b/>
          <w:szCs w:val="24"/>
          <w:lang w:val="it-IT"/>
        </w:rPr>
        <w:t xml:space="preserve"> </w:t>
      </w:r>
      <w:r w:rsidR="008A05DA">
        <w:t>jetzt DGUV Information 202-058</w:t>
      </w:r>
      <w:r w:rsidR="005434EA" w:rsidRPr="007635BD">
        <w:rPr>
          <w:rFonts w:ascii="Calibri" w:hAnsi="Calibri"/>
          <w:b/>
          <w:szCs w:val="24"/>
          <w:lang w:val="it-IT"/>
        </w:rPr>
        <w:t xml:space="preserve">Information </w:t>
      </w:r>
      <w:r w:rsidR="005434EA" w:rsidRPr="007635BD">
        <w:rPr>
          <w:rFonts w:ascii="Calibri" w:hAnsi="Calibri" w:cs="MetaPlusBold-Roman"/>
          <w:b/>
          <w:bCs/>
          <w:szCs w:val="24"/>
        </w:rPr>
        <w:t>Sicherheit in der Schule - Aufgaben der Schulleiterinnen und Schulleiter, Sicherheitsb</w:t>
      </w:r>
      <w:proofErr w:type="gramEnd"/>
      <w:r w:rsidR="005434EA" w:rsidRPr="007635BD">
        <w:rPr>
          <w:rFonts w:ascii="Calibri" w:hAnsi="Calibri" w:cs="MetaPlusBold-Roman"/>
          <w:b/>
          <w:bCs/>
          <w:szCs w:val="24"/>
        </w:rPr>
        <w:t>eauftragten und Lehrkräfte</w:t>
      </w:r>
      <w:r w:rsidR="00874341">
        <w:rPr>
          <w:rFonts w:ascii="Calibri" w:hAnsi="Calibri" w:cs="MetaPlusBold-Roman"/>
          <w:b/>
          <w:bCs/>
          <w:szCs w:val="24"/>
        </w:rPr>
        <w:t xml:space="preserve"> </w:t>
      </w:r>
      <w:r w:rsidR="00F5138D">
        <w:rPr>
          <w:rFonts w:ascii="Calibri" w:hAnsi="Calibri" w:cs="MetaPlusBold-Roman"/>
          <w:b/>
          <w:bCs/>
          <w:szCs w:val="24"/>
        </w:rPr>
        <w:t>-</w:t>
      </w:r>
    </w:p>
    <w:p w:rsidR="00032ED2" w:rsidRDefault="00ED2EEA" w:rsidP="00032ED2">
      <w:pPr>
        <w:spacing w:after="120"/>
        <w:rPr>
          <w:rFonts w:ascii="Calibri" w:hAnsi="Calibri" w:cs="Arial"/>
          <w:szCs w:val="24"/>
          <w:lang w:val="it-IT"/>
        </w:rPr>
      </w:pPr>
      <w:hyperlink r:id="rId21" w:history="1">
        <w:r w:rsidR="00F5138D" w:rsidRPr="00627CF0">
          <w:rPr>
            <w:rStyle w:val="Hyperlink"/>
            <w:rFonts w:ascii="Calibri" w:hAnsi="Calibri" w:cs="Arial"/>
            <w:szCs w:val="24"/>
            <w:lang w:val="it-IT"/>
          </w:rPr>
          <w:t>http://publikationen.dguv.de/dguv/pdf/10002/si-8064.pdf</w:t>
        </w:r>
      </w:hyperlink>
    </w:p>
    <w:p w:rsidR="005434EA" w:rsidRPr="005434EA" w:rsidRDefault="005434EA" w:rsidP="008A05DA">
      <w:pPr>
        <w:spacing w:before="120"/>
        <w:rPr>
          <w:rFonts w:ascii="Calibri" w:eastAsia="DGUVMeta-Normal" w:hAnsi="Calibri" w:cs="DGUVMeta-Bold"/>
          <w:b/>
          <w:bCs/>
          <w:szCs w:val="24"/>
        </w:rPr>
      </w:pPr>
      <w:r w:rsidRPr="005434EA">
        <w:rPr>
          <w:rFonts w:ascii="Calibri" w:hAnsi="Calibri" w:cs="DGUVMeta-Bold"/>
          <w:b/>
          <w:bCs/>
          <w:szCs w:val="24"/>
        </w:rPr>
        <w:t>BGI/GUV-I 8666</w:t>
      </w:r>
      <w:r w:rsidR="00B6757D">
        <w:rPr>
          <w:rFonts w:ascii="Calibri" w:hAnsi="Calibri" w:cs="DGUVMeta-Bold"/>
          <w:b/>
          <w:bCs/>
          <w:szCs w:val="24"/>
        </w:rPr>
        <w:t xml:space="preserve"> </w:t>
      </w:r>
      <w:r w:rsidR="008A05DA">
        <w:rPr>
          <w:rFonts w:ascii="Calibri" w:hAnsi="Calibri" w:cs="DGUVMeta-Bold"/>
          <w:b/>
          <w:bCs/>
          <w:szCs w:val="24"/>
        </w:rPr>
        <w:t xml:space="preserve">jetzt DGUV Information 213-039, </w:t>
      </w:r>
      <w:r w:rsidRPr="005434EA">
        <w:rPr>
          <w:rFonts w:ascii="Calibri" w:eastAsia="DGUVMeta-Normal" w:hAnsi="Calibri" w:cs="DGUVMeta-Bold"/>
          <w:b/>
          <w:bCs/>
          <w:szCs w:val="24"/>
        </w:rPr>
        <w:t>Tätigkeiten mit Gefahrstoffen</w:t>
      </w:r>
      <w:r w:rsidR="00F5138D">
        <w:rPr>
          <w:rFonts w:ascii="Calibri" w:eastAsia="DGUVMeta-Normal" w:hAnsi="Calibri" w:cs="DGUVMeta-Bold"/>
          <w:b/>
          <w:bCs/>
          <w:szCs w:val="24"/>
        </w:rPr>
        <w:t xml:space="preserve"> </w:t>
      </w:r>
      <w:r w:rsidRPr="005434EA">
        <w:rPr>
          <w:rFonts w:ascii="Calibri" w:eastAsia="DGUVMeta-Normal" w:hAnsi="Calibri" w:cs="DGUVMeta-Bold"/>
          <w:b/>
          <w:bCs/>
          <w:szCs w:val="24"/>
        </w:rPr>
        <w:t>in Hochschulen</w:t>
      </w:r>
    </w:p>
    <w:p w:rsidR="005434EA" w:rsidRDefault="00ED2EEA" w:rsidP="005434EA">
      <w:pPr>
        <w:spacing w:after="120"/>
        <w:rPr>
          <w:rFonts w:ascii="Calibri" w:hAnsi="Calibri" w:cs="Arial"/>
          <w:szCs w:val="24"/>
        </w:rPr>
      </w:pPr>
      <w:hyperlink r:id="rId22" w:history="1">
        <w:r w:rsidR="00F5138D" w:rsidRPr="00627CF0">
          <w:rPr>
            <w:rStyle w:val="Hyperlink"/>
            <w:rFonts w:ascii="Calibri" w:hAnsi="Calibri" w:cs="Arial"/>
            <w:szCs w:val="24"/>
          </w:rPr>
          <w:t>http://publikationen.dguv.de/dguv/pdf/10002/i-8666.pdf</w:t>
        </w:r>
      </w:hyperlink>
    </w:p>
    <w:p w:rsidR="005434EA" w:rsidRPr="007635BD" w:rsidRDefault="005434EA" w:rsidP="005434EA">
      <w:pPr>
        <w:rPr>
          <w:rFonts w:ascii="Calibri" w:hAnsi="Calibri"/>
          <w:szCs w:val="24"/>
          <w:lang w:val="it-IT"/>
        </w:rPr>
      </w:pPr>
      <w:r w:rsidRPr="007635BD">
        <w:rPr>
          <w:rFonts w:ascii="Calibri" w:hAnsi="Calibri" w:cs="DGUVMeta-Bold"/>
          <w:b/>
          <w:bCs/>
          <w:szCs w:val="24"/>
        </w:rPr>
        <w:t>Transferliste DGUV Regelwerk</w:t>
      </w:r>
    </w:p>
    <w:p w:rsidR="005434EA" w:rsidRDefault="00ED2EEA" w:rsidP="00032ED2">
      <w:pPr>
        <w:spacing w:after="120"/>
        <w:rPr>
          <w:rFonts w:ascii="Calibri" w:hAnsi="Calibri"/>
          <w:szCs w:val="24"/>
          <w:lang w:val="it-IT"/>
        </w:rPr>
      </w:pPr>
      <w:hyperlink r:id="rId23" w:history="1">
        <w:r w:rsidR="008A05DA" w:rsidRPr="00EC7ACC">
          <w:rPr>
            <w:rStyle w:val="Hyperlink"/>
            <w:rFonts w:ascii="Calibri" w:hAnsi="Calibri"/>
            <w:szCs w:val="24"/>
            <w:lang w:val="it-IT"/>
          </w:rPr>
          <w:t>http://publikationen.dguv.de/dguv/udt_dguv_main.aspx?DCXPARTID=10005</w:t>
        </w:r>
      </w:hyperlink>
    </w:p>
    <w:p w:rsidR="005434EA" w:rsidRPr="007635BD" w:rsidRDefault="00225052" w:rsidP="005434EA">
      <w:pPr>
        <w:pStyle w:val="Default"/>
        <w:rPr>
          <w:rFonts w:ascii="Calibri" w:hAnsi="Calibri"/>
          <w:color w:val="auto"/>
        </w:rPr>
      </w:pPr>
      <w:bookmarkStart w:id="3" w:name="RISU"/>
      <w:r w:rsidRPr="007635BD">
        <w:rPr>
          <w:rFonts w:ascii="Calibri" w:hAnsi="Calibri" w:cs="Arial"/>
          <w:b/>
          <w:color w:val="auto"/>
          <w:lang w:val="it-IT"/>
        </w:rPr>
        <w:t>RISU</w:t>
      </w:r>
      <w:bookmarkEnd w:id="3"/>
      <w:r w:rsidR="005434EA" w:rsidRPr="007635BD">
        <w:rPr>
          <w:rFonts w:ascii="Calibri" w:hAnsi="Calibri" w:cs="Arial"/>
          <w:b/>
          <w:color w:val="auto"/>
          <w:lang w:val="it-IT"/>
        </w:rPr>
        <w:t xml:space="preserve"> </w:t>
      </w:r>
      <w:r w:rsidR="005434EA" w:rsidRPr="007635BD">
        <w:rPr>
          <w:rFonts w:ascii="Calibri" w:hAnsi="Calibri"/>
          <w:b/>
          <w:bCs/>
          <w:color w:val="auto"/>
        </w:rPr>
        <w:t>RICHTLINIE ZUR SICHERHEIT IM UNTERRICHT</w:t>
      </w:r>
    </w:p>
    <w:p w:rsidR="00225052" w:rsidRDefault="00ED2EEA" w:rsidP="00225052">
      <w:pPr>
        <w:spacing w:after="120"/>
        <w:rPr>
          <w:rFonts w:ascii="Calibri" w:hAnsi="Calibri" w:cs="Arial"/>
          <w:szCs w:val="24"/>
          <w:lang w:val="it-IT"/>
        </w:rPr>
      </w:pPr>
      <w:hyperlink r:id="rId24" w:history="1">
        <w:r w:rsidR="00F5138D" w:rsidRPr="00627CF0">
          <w:rPr>
            <w:rStyle w:val="Hyperlink"/>
            <w:rFonts w:ascii="Calibri" w:hAnsi="Calibri" w:cs="Arial"/>
            <w:szCs w:val="24"/>
            <w:lang w:val="it-IT"/>
          </w:rPr>
          <w:t>www.kmk.org/fileadmin/veroeffentlichungen_beschluesse/1994/1994_09_09-Sicherheit-im-Unterricht.pdf</w:t>
        </w:r>
      </w:hyperlink>
      <w:proofErr w:type="gramStart"/>
      <w:r w:rsidR="00215D97">
        <w:rPr>
          <w:rFonts w:ascii="Calibri" w:hAnsi="Calibri" w:cs="Arial"/>
          <w:szCs w:val="24"/>
          <w:lang w:val="it-IT"/>
        </w:rPr>
        <w:t xml:space="preserve">  </w:t>
      </w:r>
      <w:proofErr w:type="gramEnd"/>
      <w:r w:rsidR="00215D97">
        <w:rPr>
          <w:rFonts w:ascii="Calibri" w:hAnsi="Calibri" w:cs="Arial"/>
          <w:szCs w:val="24"/>
          <w:lang w:val="it-IT"/>
        </w:rPr>
        <w:t>(</w:t>
      </w:r>
      <w:proofErr w:type="spellStart"/>
      <w:r w:rsidR="00215D97">
        <w:rPr>
          <w:rFonts w:ascii="Calibri" w:hAnsi="Calibri" w:cs="Arial"/>
          <w:szCs w:val="24"/>
          <w:lang w:val="it-IT"/>
        </w:rPr>
        <w:t>Anmerkung</w:t>
      </w:r>
      <w:proofErr w:type="spellEnd"/>
      <w:r w:rsidR="00215D97">
        <w:rPr>
          <w:rFonts w:ascii="Calibri" w:hAnsi="Calibri" w:cs="Arial"/>
          <w:szCs w:val="24"/>
          <w:lang w:val="it-IT"/>
        </w:rPr>
        <w:t xml:space="preserve">: für BW </w:t>
      </w:r>
      <w:proofErr w:type="spellStart"/>
      <w:r w:rsidR="00215D97" w:rsidRPr="00215D97">
        <w:rPr>
          <w:rFonts w:ascii="Calibri" w:hAnsi="Calibri" w:cs="Arial"/>
          <w:szCs w:val="24"/>
          <w:u w:val="single"/>
          <w:lang w:val="it-IT"/>
        </w:rPr>
        <w:t>noch</w:t>
      </w:r>
      <w:proofErr w:type="spellEnd"/>
      <w:r w:rsidR="00215D97">
        <w:rPr>
          <w:rFonts w:ascii="Calibri" w:hAnsi="Calibri" w:cs="Arial"/>
          <w:szCs w:val="24"/>
          <w:lang w:val="it-IT"/>
        </w:rPr>
        <w:t xml:space="preserve"> </w:t>
      </w:r>
      <w:proofErr w:type="spellStart"/>
      <w:r w:rsidR="00215D97">
        <w:rPr>
          <w:rFonts w:ascii="Calibri" w:hAnsi="Calibri" w:cs="Arial"/>
          <w:szCs w:val="24"/>
          <w:lang w:val="it-IT"/>
        </w:rPr>
        <w:t>nicht</w:t>
      </w:r>
      <w:proofErr w:type="spellEnd"/>
      <w:r w:rsidR="00215D97">
        <w:rPr>
          <w:rFonts w:ascii="Calibri" w:hAnsi="Calibri" w:cs="Arial"/>
          <w:szCs w:val="24"/>
          <w:lang w:val="it-IT"/>
        </w:rPr>
        <w:t xml:space="preserve"> </w:t>
      </w:r>
      <w:proofErr w:type="spellStart"/>
      <w:r w:rsidR="00215D97">
        <w:rPr>
          <w:rFonts w:ascii="Calibri" w:hAnsi="Calibri" w:cs="Arial"/>
          <w:szCs w:val="24"/>
          <w:lang w:val="it-IT"/>
        </w:rPr>
        <w:t>verbindlich</w:t>
      </w:r>
      <w:proofErr w:type="spellEnd"/>
      <w:r w:rsidR="00215D97">
        <w:rPr>
          <w:rFonts w:ascii="Calibri" w:hAnsi="Calibri" w:cs="Arial"/>
          <w:szCs w:val="24"/>
          <w:lang w:val="it-IT"/>
        </w:rPr>
        <w:t>)</w:t>
      </w:r>
    </w:p>
    <w:p w:rsidR="00EA33B4" w:rsidRPr="007635BD" w:rsidRDefault="00EA33B4" w:rsidP="008A05DA">
      <w:pPr>
        <w:spacing w:before="120"/>
        <w:rPr>
          <w:rFonts w:ascii="Calibri" w:hAnsi="Calibri" w:cs="Arial"/>
          <w:b/>
          <w:szCs w:val="24"/>
          <w:lang w:val="it-IT"/>
        </w:rPr>
      </w:pPr>
      <w:r w:rsidRPr="0024028A">
        <w:rPr>
          <w:rFonts w:ascii="Calibri" w:hAnsi="Calibri" w:cs="Arial"/>
          <w:b/>
          <w:szCs w:val="24"/>
          <w:lang w:val="it-IT"/>
        </w:rPr>
        <w:t>Gefahrstoffverordnung</w:t>
      </w:r>
    </w:p>
    <w:p w:rsidR="00D61D63" w:rsidRDefault="00ED2EEA" w:rsidP="00D61D63">
      <w:pPr>
        <w:pStyle w:val="StandardWeb"/>
        <w:overflowPunct w:val="0"/>
        <w:autoSpaceDE w:val="0"/>
        <w:autoSpaceDN w:val="0"/>
        <w:adjustRightInd w:val="0"/>
        <w:spacing w:before="0" w:beforeAutospacing="0" w:after="120" w:afterAutospacing="0"/>
        <w:textAlignment w:val="baseline"/>
        <w:rPr>
          <w:rFonts w:ascii="Calibri" w:hAnsi="Calibri" w:cs="Arial"/>
          <w:lang w:val="it-IT"/>
        </w:rPr>
      </w:pPr>
      <w:hyperlink r:id="rId25" w:history="1">
        <w:r w:rsidR="00F5138D" w:rsidRPr="00627CF0">
          <w:rPr>
            <w:rStyle w:val="Hyperlink"/>
            <w:rFonts w:ascii="Calibri" w:hAnsi="Calibri" w:cs="Arial"/>
            <w:lang w:val="it-IT"/>
          </w:rPr>
          <w:t>http://www.gesetze-im-internet.de/gefstoffv_2010/index.html</w:t>
        </w:r>
      </w:hyperlink>
    </w:p>
    <w:p w:rsidR="00784EAB" w:rsidRPr="007635BD" w:rsidRDefault="00032ED2" w:rsidP="008A05DA">
      <w:pPr>
        <w:spacing w:before="120"/>
        <w:rPr>
          <w:rFonts w:ascii="Calibri" w:hAnsi="Calibri"/>
          <w:szCs w:val="24"/>
        </w:rPr>
      </w:pPr>
      <w:r w:rsidRPr="007635BD">
        <w:rPr>
          <w:rFonts w:ascii="Calibri" w:hAnsi="Calibri"/>
          <w:b/>
          <w:szCs w:val="24"/>
        </w:rPr>
        <w:t>TRGS 201</w:t>
      </w:r>
      <w:r w:rsidR="00D61D63" w:rsidRPr="007635BD">
        <w:rPr>
          <w:rFonts w:ascii="Calibri" w:hAnsi="Calibri"/>
          <w:b/>
          <w:szCs w:val="24"/>
        </w:rPr>
        <w:t xml:space="preserve"> </w:t>
      </w:r>
      <w:r w:rsidR="00D61D63" w:rsidRPr="007635BD">
        <w:rPr>
          <w:rFonts w:ascii="Calibri" w:hAnsi="Calibri"/>
          <w:b/>
          <w:bCs/>
          <w:szCs w:val="24"/>
        </w:rPr>
        <w:t>Einstufung und Kennzeichnung bei Tätigkeiten mit Gefahrstoffen</w:t>
      </w:r>
    </w:p>
    <w:p w:rsidR="00D61D63" w:rsidRDefault="00ED2EEA" w:rsidP="00225052">
      <w:pPr>
        <w:spacing w:after="120"/>
        <w:rPr>
          <w:rFonts w:ascii="Calibri" w:hAnsi="Calibri"/>
          <w:szCs w:val="24"/>
        </w:rPr>
      </w:pPr>
      <w:hyperlink r:id="rId26" w:history="1">
        <w:r w:rsidR="00F5138D" w:rsidRPr="00627CF0">
          <w:rPr>
            <w:rStyle w:val="Hyperlink"/>
            <w:rFonts w:ascii="Calibri" w:hAnsi="Calibri"/>
            <w:szCs w:val="24"/>
          </w:rPr>
          <w:t>http://www.baua.de/de/Themen-von-A-Z/Gefahrstoffe/TRGS/TRGS-201.html</w:t>
        </w:r>
      </w:hyperlink>
    </w:p>
    <w:p w:rsidR="00EA33B4" w:rsidRPr="007635BD" w:rsidRDefault="00EA33B4" w:rsidP="0075384A">
      <w:pPr>
        <w:rPr>
          <w:rFonts w:ascii="Calibri" w:hAnsi="Calibri" w:cs="Arial"/>
          <w:b/>
          <w:szCs w:val="24"/>
          <w:lang w:val="it-IT"/>
        </w:rPr>
      </w:pPr>
      <w:r w:rsidRPr="007635BD">
        <w:rPr>
          <w:rFonts w:ascii="Calibri" w:hAnsi="Calibri" w:cs="Arial"/>
          <w:b/>
          <w:szCs w:val="24"/>
          <w:lang w:val="it-IT"/>
        </w:rPr>
        <w:t>TRGS 400</w:t>
      </w:r>
      <w:r w:rsidR="00D61D63" w:rsidRPr="007635BD">
        <w:rPr>
          <w:rFonts w:ascii="Calibri" w:hAnsi="Calibri" w:cs="Arial"/>
          <w:b/>
          <w:szCs w:val="24"/>
          <w:lang w:val="it-IT"/>
        </w:rPr>
        <w:t xml:space="preserve"> </w:t>
      </w:r>
      <w:r w:rsidR="00D61D63" w:rsidRPr="007635BD">
        <w:rPr>
          <w:rFonts w:ascii="Calibri" w:hAnsi="Calibri"/>
          <w:b/>
          <w:bCs/>
          <w:szCs w:val="24"/>
        </w:rPr>
        <w:t>Gefährdungsbeurteilung für Tätigkeiten mit Gefahrstoffen</w:t>
      </w:r>
    </w:p>
    <w:p w:rsidR="00D61D63" w:rsidRDefault="00ED2EEA" w:rsidP="001F0BAC">
      <w:pPr>
        <w:spacing w:after="120"/>
        <w:rPr>
          <w:rFonts w:ascii="Calibri" w:eastAsia="DGUVMeta-Normal" w:hAnsi="Calibri" w:cs="Arial"/>
          <w:szCs w:val="24"/>
          <w:lang w:val="it-IT"/>
        </w:rPr>
      </w:pPr>
      <w:hyperlink r:id="rId27" w:history="1">
        <w:r w:rsidR="00F5138D" w:rsidRPr="00627CF0">
          <w:rPr>
            <w:rStyle w:val="Hyperlink"/>
            <w:rFonts w:ascii="Calibri" w:eastAsia="DGUVMeta-Normal" w:hAnsi="Calibri" w:cs="Arial"/>
            <w:szCs w:val="24"/>
            <w:lang w:val="it-IT"/>
          </w:rPr>
          <w:t>http://www.baua.de/de/Themen-von-A-Z/Gefahrstoffe/TRGS/TRGS-400.html</w:t>
        </w:r>
      </w:hyperlink>
    </w:p>
    <w:p w:rsidR="00225052" w:rsidRPr="007635BD" w:rsidRDefault="00225052" w:rsidP="00225052">
      <w:pPr>
        <w:rPr>
          <w:rFonts w:ascii="Calibri" w:hAnsi="Calibri" w:cs="Arial"/>
          <w:b/>
          <w:szCs w:val="24"/>
          <w:lang w:val="it-IT"/>
        </w:rPr>
      </w:pPr>
      <w:r w:rsidRPr="007635BD">
        <w:rPr>
          <w:rFonts w:ascii="Calibri" w:hAnsi="Calibri" w:cs="Arial"/>
          <w:b/>
          <w:szCs w:val="24"/>
          <w:lang w:val="it-IT"/>
        </w:rPr>
        <w:t>TRGS 500</w:t>
      </w:r>
      <w:r w:rsidR="00F5138D">
        <w:rPr>
          <w:rFonts w:ascii="Calibri" w:hAnsi="Calibri" w:cs="Arial"/>
          <w:b/>
          <w:szCs w:val="24"/>
          <w:lang w:val="it-IT"/>
        </w:rPr>
        <w:t xml:space="preserve"> </w:t>
      </w:r>
      <w:r w:rsidR="00D61D63" w:rsidRPr="007635BD">
        <w:rPr>
          <w:rFonts w:ascii="Calibri" w:hAnsi="Calibri"/>
          <w:b/>
          <w:bCs/>
          <w:szCs w:val="24"/>
        </w:rPr>
        <w:t>Schutzmaßnahmen</w:t>
      </w:r>
    </w:p>
    <w:p w:rsidR="00D61D63" w:rsidRDefault="00ED2EEA" w:rsidP="001F0BAC">
      <w:pPr>
        <w:spacing w:after="120"/>
        <w:rPr>
          <w:rFonts w:ascii="Calibri" w:hAnsi="Calibri" w:cs="Arial"/>
          <w:szCs w:val="24"/>
          <w:lang w:val="it-IT"/>
        </w:rPr>
      </w:pPr>
      <w:r>
        <w:fldChar w:fldCharType="begin"/>
      </w:r>
      <w:r w:rsidRPr="00ED2EEA">
        <w:rPr>
          <w:lang w:val="it-IT"/>
        </w:rPr>
        <w:instrText xml:space="preserve"> HYPERLINK "http://www.baua.de/de/Themen-von-A-Z/Gefahrstoffe/TRGS/TRGS-500.html" </w:instrText>
      </w:r>
      <w:r>
        <w:fldChar w:fldCharType="separate"/>
      </w:r>
      <w:r w:rsidR="00F5138D" w:rsidRPr="00627CF0">
        <w:rPr>
          <w:rStyle w:val="Hyperlink"/>
          <w:rFonts w:ascii="Calibri" w:hAnsi="Calibri" w:cs="Arial"/>
          <w:szCs w:val="24"/>
          <w:lang w:val="it-IT"/>
        </w:rPr>
        <w:t>http://www.baua.de/de/Themen-von-A-Z/Gefahrstoffe/TRGS/TRGS-500.html</w:t>
      </w:r>
      <w:r>
        <w:rPr>
          <w:rStyle w:val="Hyperlink"/>
          <w:rFonts w:ascii="Calibri" w:hAnsi="Calibri" w:cs="Arial"/>
          <w:szCs w:val="24"/>
          <w:lang w:val="it-IT"/>
        </w:rPr>
        <w:fldChar w:fldCharType="end"/>
      </w:r>
    </w:p>
    <w:p w:rsidR="00225052" w:rsidRPr="007635BD" w:rsidRDefault="00225052" w:rsidP="00225052">
      <w:pPr>
        <w:rPr>
          <w:rFonts w:ascii="Calibri" w:hAnsi="Calibri" w:cs="Arial"/>
          <w:b/>
          <w:szCs w:val="24"/>
          <w:lang w:val="it-IT"/>
        </w:rPr>
      </w:pPr>
      <w:r w:rsidRPr="007635BD">
        <w:rPr>
          <w:rFonts w:ascii="Calibri" w:hAnsi="Calibri" w:cs="Arial"/>
          <w:b/>
          <w:szCs w:val="24"/>
          <w:lang w:val="it-IT"/>
        </w:rPr>
        <w:t>TRGS 510</w:t>
      </w:r>
      <w:r w:rsidR="00D61D63" w:rsidRPr="007635BD">
        <w:rPr>
          <w:rFonts w:ascii="Calibri" w:hAnsi="Calibri" w:cs="Arial"/>
          <w:b/>
          <w:szCs w:val="24"/>
          <w:lang w:val="it-IT"/>
        </w:rPr>
        <w:t xml:space="preserve"> </w:t>
      </w:r>
      <w:r w:rsidR="00D61D63" w:rsidRPr="007635BD">
        <w:rPr>
          <w:rFonts w:ascii="Calibri" w:hAnsi="Calibri"/>
          <w:b/>
          <w:bCs/>
          <w:szCs w:val="24"/>
        </w:rPr>
        <w:t>Lagerung von Gefahrstoffen in ortsbeweglichen Behältern</w:t>
      </w:r>
    </w:p>
    <w:p w:rsidR="00D61D63" w:rsidRDefault="00ED2EEA" w:rsidP="00225052">
      <w:pPr>
        <w:spacing w:after="120"/>
        <w:rPr>
          <w:rFonts w:ascii="Calibri" w:hAnsi="Calibri" w:cs="Arial"/>
          <w:szCs w:val="24"/>
          <w:lang w:val="it-IT"/>
        </w:rPr>
      </w:pPr>
      <w:hyperlink r:id="rId28" w:history="1">
        <w:r w:rsidR="00F5138D" w:rsidRPr="00627CF0">
          <w:rPr>
            <w:rStyle w:val="Hyperlink"/>
            <w:rFonts w:ascii="Calibri" w:hAnsi="Calibri" w:cs="Arial"/>
            <w:szCs w:val="24"/>
            <w:lang w:val="it-IT"/>
          </w:rPr>
          <w:t>http://www.baua.de/de/Themen-von-A-Z/Gefahrstoffe/TRGS/TRGS-510.html</w:t>
        </w:r>
      </w:hyperlink>
    </w:p>
    <w:p w:rsidR="00225052" w:rsidRPr="007635BD" w:rsidRDefault="00225052" w:rsidP="008A05DA">
      <w:pPr>
        <w:spacing w:before="120"/>
        <w:rPr>
          <w:rFonts w:ascii="Calibri" w:hAnsi="Calibri" w:cs="Arial"/>
          <w:b/>
          <w:szCs w:val="24"/>
          <w:lang w:val="it-IT"/>
        </w:rPr>
      </w:pPr>
      <w:r w:rsidRPr="007635BD">
        <w:rPr>
          <w:rFonts w:ascii="Calibri" w:hAnsi="Calibri" w:cs="Arial"/>
          <w:b/>
          <w:szCs w:val="24"/>
          <w:lang w:val="it-IT"/>
        </w:rPr>
        <w:t>TRGS 526</w:t>
      </w:r>
      <w:r w:rsidR="00D61D63" w:rsidRPr="007635BD">
        <w:rPr>
          <w:rFonts w:ascii="Calibri" w:hAnsi="Calibri" w:cs="Arial"/>
          <w:b/>
          <w:szCs w:val="24"/>
          <w:lang w:val="it-IT"/>
        </w:rPr>
        <w:t xml:space="preserve"> </w:t>
      </w:r>
      <w:r w:rsidR="00D61D63" w:rsidRPr="007635BD">
        <w:rPr>
          <w:rFonts w:ascii="Calibri" w:hAnsi="Calibri"/>
          <w:b/>
          <w:bCs/>
          <w:szCs w:val="24"/>
        </w:rPr>
        <w:t>Laboratorien</w:t>
      </w:r>
    </w:p>
    <w:p w:rsidR="00D61D63" w:rsidRDefault="00ED2EEA" w:rsidP="00225052">
      <w:pPr>
        <w:spacing w:after="120"/>
        <w:rPr>
          <w:rFonts w:ascii="Calibri" w:hAnsi="Calibri" w:cs="Arial"/>
          <w:szCs w:val="24"/>
          <w:lang w:val="it-IT"/>
        </w:rPr>
      </w:pPr>
      <w:r>
        <w:fldChar w:fldCharType="begin"/>
      </w:r>
      <w:r w:rsidRPr="00ED2EEA">
        <w:rPr>
          <w:lang w:val="it-IT"/>
        </w:rPr>
        <w:instrText xml:space="preserve"> HYPERLINK "http://www.baua.de/de/Themen-von-A-Z/Gefahrstoffe/TRGS/TRGS-526.html" </w:instrText>
      </w:r>
      <w:r>
        <w:fldChar w:fldCharType="separate"/>
      </w:r>
      <w:r w:rsidR="00F5138D" w:rsidRPr="00627CF0">
        <w:rPr>
          <w:rStyle w:val="Hyperlink"/>
          <w:rFonts w:ascii="Calibri" w:hAnsi="Calibri" w:cs="Arial"/>
          <w:szCs w:val="24"/>
          <w:lang w:val="it-IT"/>
        </w:rPr>
        <w:t>http://www.baua.de/de/Themen-von-A-Z/Gefahrstoffe/TRGS/TRGS-526.html</w:t>
      </w:r>
      <w:r>
        <w:rPr>
          <w:rStyle w:val="Hyperlink"/>
          <w:rFonts w:ascii="Calibri" w:hAnsi="Calibri" w:cs="Arial"/>
          <w:szCs w:val="24"/>
          <w:lang w:val="it-IT"/>
        </w:rPr>
        <w:fldChar w:fldCharType="end"/>
      </w:r>
    </w:p>
    <w:p w:rsidR="00225052" w:rsidRPr="007635BD" w:rsidRDefault="00225052" w:rsidP="008A05DA">
      <w:pPr>
        <w:spacing w:before="120"/>
        <w:rPr>
          <w:rFonts w:ascii="Calibri" w:hAnsi="Calibri" w:cs="Arial"/>
          <w:b/>
          <w:szCs w:val="24"/>
          <w:lang w:val="it-IT"/>
        </w:rPr>
      </w:pPr>
      <w:r w:rsidRPr="007635BD">
        <w:rPr>
          <w:rFonts w:ascii="Calibri" w:hAnsi="Calibri" w:cs="Arial"/>
          <w:b/>
          <w:szCs w:val="24"/>
          <w:lang w:val="it-IT"/>
        </w:rPr>
        <w:t>TRGS 555</w:t>
      </w:r>
      <w:r w:rsidR="00D61D63" w:rsidRPr="007635BD">
        <w:rPr>
          <w:rFonts w:ascii="Calibri" w:hAnsi="Calibri" w:cs="Arial"/>
          <w:b/>
          <w:szCs w:val="24"/>
          <w:lang w:val="it-IT"/>
        </w:rPr>
        <w:t xml:space="preserve"> </w:t>
      </w:r>
      <w:r w:rsidR="00D61D63" w:rsidRPr="007635BD">
        <w:rPr>
          <w:rFonts w:ascii="Calibri" w:hAnsi="Calibri"/>
          <w:b/>
          <w:bCs/>
          <w:szCs w:val="24"/>
        </w:rPr>
        <w:t>Betriebsanweisung und Information der Beschäftigten</w:t>
      </w:r>
    </w:p>
    <w:p w:rsidR="00D61D63" w:rsidRDefault="00ED2EEA" w:rsidP="00225052">
      <w:pPr>
        <w:spacing w:after="120"/>
        <w:rPr>
          <w:rFonts w:ascii="Calibri" w:hAnsi="Calibri" w:cs="Arial"/>
          <w:szCs w:val="24"/>
          <w:lang w:val="it-IT"/>
        </w:rPr>
      </w:pPr>
      <w:hyperlink r:id="rId29" w:history="1">
        <w:r w:rsidR="00F5138D" w:rsidRPr="00627CF0">
          <w:rPr>
            <w:rStyle w:val="Hyperlink"/>
            <w:rFonts w:ascii="Calibri" w:hAnsi="Calibri" w:cs="Arial"/>
            <w:szCs w:val="24"/>
            <w:lang w:val="it-IT"/>
          </w:rPr>
          <w:t>http://www.baua.de/de/Themen-von-A-Z/Gefahrstoffe/TRGS/TRGS-555.html</w:t>
        </w:r>
      </w:hyperlink>
    </w:p>
    <w:p w:rsidR="00225052" w:rsidRPr="007635BD" w:rsidRDefault="00225052" w:rsidP="008A05DA">
      <w:pPr>
        <w:spacing w:before="120"/>
        <w:rPr>
          <w:rFonts w:ascii="Calibri" w:hAnsi="Calibri" w:cs="Arial"/>
          <w:b/>
          <w:szCs w:val="24"/>
          <w:lang w:val="it-IT"/>
        </w:rPr>
      </w:pPr>
      <w:r w:rsidRPr="007635BD">
        <w:rPr>
          <w:rFonts w:ascii="Calibri" w:hAnsi="Calibri" w:cs="Arial"/>
          <w:b/>
          <w:szCs w:val="24"/>
          <w:lang w:val="it-IT"/>
        </w:rPr>
        <w:t>TRGS 725</w:t>
      </w:r>
      <w:r w:rsidR="00D61D63" w:rsidRPr="007635BD">
        <w:rPr>
          <w:rFonts w:ascii="Calibri" w:hAnsi="Calibri" w:cs="Arial"/>
          <w:b/>
          <w:szCs w:val="24"/>
          <w:lang w:val="it-IT"/>
        </w:rPr>
        <w:t xml:space="preserve"> </w:t>
      </w:r>
      <w:r w:rsidR="00D61D63" w:rsidRPr="007635BD">
        <w:rPr>
          <w:rFonts w:ascii="Calibri" w:hAnsi="Calibri"/>
          <w:b/>
          <w:bCs/>
          <w:szCs w:val="24"/>
        </w:rPr>
        <w:t>Ortsbewegliche Druckgasbehälter - Füllen, Bereithalten, innerbetriebliche Beförderung, Entleeren</w:t>
      </w:r>
    </w:p>
    <w:p w:rsidR="008A05DA" w:rsidRPr="008A05DA" w:rsidRDefault="00ED2EEA" w:rsidP="008A05DA">
      <w:pPr>
        <w:spacing w:after="120"/>
        <w:rPr>
          <w:rFonts w:ascii="Calibri" w:hAnsi="Calibri" w:cs="Arial"/>
          <w:szCs w:val="24"/>
          <w:lang w:val="it-IT"/>
        </w:rPr>
      </w:pPr>
      <w:hyperlink r:id="rId30" w:history="1">
        <w:r w:rsidR="00F5138D" w:rsidRPr="00627CF0">
          <w:rPr>
            <w:rStyle w:val="Hyperlink"/>
            <w:rFonts w:ascii="Calibri" w:hAnsi="Calibri" w:cs="Arial"/>
            <w:szCs w:val="24"/>
            <w:lang w:val="it-IT"/>
          </w:rPr>
          <w:t>http://www.baua.de/de/Themen-von-A-Z/Gefahrstoffe/TRGS/TRGS-725.html</w:t>
        </w:r>
      </w:hyperlink>
      <w:r w:rsidR="008A05DA">
        <w:rPr>
          <w:rFonts w:ascii="Calibri" w:hAnsi="Calibri" w:cs="Arial"/>
          <w:b/>
          <w:szCs w:val="24"/>
          <w:lang w:val="it-IT"/>
        </w:rPr>
        <w:br w:type="page"/>
      </w:r>
    </w:p>
    <w:p w:rsidR="00EA33B4" w:rsidRPr="007635BD" w:rsidRDefault="00EA33B4" w:rsidP="00EA33B4">
      <w:pPr>
        <w:rPr>
          <w:rFonts w:ascii="Calibri" w:hAnsi="Calibri" w:cs="Arial"/>
          <w:b/>
          <w:szCs w:val="24"/>
          <w:lang w:val="it-IT"/>
        </w:rPr>
      </w:pPr>
      <w:proofErr w:type="spellStart"/>
      <w:r w:rsidRPr="007635BD">
        <w:rPr>
          <w:rFonts w:ascii="Calibri" w:hAnsi="Calibri" w:cs="Arial"/>
          <w:b/>
          <w:szCs w:val="24"/>
          <w:lang w:val="it-IT"/>
        </w:rPr>
        <w:lastRenderedPageBreak/>
        <w:t>Chemikaliengesetz</w:t>
      </w:r>
      <w:proofErr w:type="spellEnd"/>
    </w:p>
    <w:p w:rsidR="00B21042" w:rsidRDefault="00ED2EEA" w:rsidP="001F0BAC">
      <w:pPr>
        <w:spacing w:after="120"/>
        <w:rPr>
          <w:rFonts w:ascii="Calibri" w:eastAsia="Calibri" w:hAnsi="Calibri" w:cs="Arial"/>
          <w:szCs w:val="24"/>
          <w:lang w:val="it-IT"/>
        </w:rPr>
      </w:pPr>
      <w:hyperlink r:id="rId31" w:history="1">
        <w:r w:rsidR="00F5138D" w:rsidRPr="00627CF0">
          <w:rPr>
            <w:rStyle w:val="Hyperlink"/>
            <w:rFonts w:ascii="Calibri" w:eastAsia="Calibri" w:hAnsi="Calibri" w:cs="Arial"/>
            <w:szCs w:val="24"/>
            <w:lang w:val="it-IT"/>
          </w:rPr>
          <w:t>http://www.gesetze-im-internet.de/chemg/index.html</w:t>
        </w:r>
      </w:hyperlink>
    </w:p>
    <w:p w:rsidR="00784EAB" w:rsidRPr="0024028A" w:rsidRDefault="00171B3E" w:rsidP="00171B3E">
      <w:pPr>
        <w:rPr>
          <w:rFonts w:ascii="Calibri" w:hAnsi="Calibri" w:cs="Arial"/>
          <w:b/>
          <w:szCs w:val="24"/>
          <w:lang w:val="it-IT"/>
        </w:rPr>
      </w:pPr>
      <w:r w:rsidRPr="0024028A">
        <w:rPr>
          <w:rFonts w:ascii="Calibri" w:hAnsi="Calibri" w:cs="Arial"/>
          <w:b/>
          <w:szCs w:val="24"/>
          <w:lang w:val="it-IT"/>
        </w:rPr>
        <w:t>Mutterschutz</w:t>
      </w:r>
      <w:r w:rsidR="00784EAB" w:rsidRPr="0024028A">
        <w:rPr>
          <w:rFonts w:ascii="Calibri" w:hAnsi="Calibri" w:cs="Arial"/>
          <w:b/>
          <w:szCs w:val="24"/>
          <w:lang w:val="it-IT"/>
        </w:rPr>
        <w:t>gesetz</w:t>
      </w:r>
    </w:p>
    <w:p w:rsidR="00B21042" w:rsidRPr="0024028A" w:rsidRDefault="00F5138D" w:rsidP="00B21042">
      <w:pPr>
        <w:spacing w:after="120"/>
        <w:rPr>
          <w:rFonts w:ascii="Calibri" w:eastAsia="Calibri" w:hAnsi="Calibri" w:cs="Arial"/>
          <w:szCs w:val="24"/>
          <w:lang w:val="it-IT"/>
        </w:rPr>
      </w:pPr>
      <w:hyperlink r:id="rId32" w:history="1">
        <w:r w:rsidRPr="0024028A">
          <w:rPr>
            <w:rStyle w:val="Hyperlink"/>
            <w:rFonts w:ascii="Calibri" w:eastAsia="Calibri" w:hAnsi="Calibri" w:cs="Arial"/>
            <w:szCs w:val="24"/>
            <w:lang w:val="it-IT"/>
          </w:rPr>
          <w:t>http://www.gesetze-im-internet.de/muschg/index.html</w:t>
        </w:r>
      </w:hyperlink>
    </w:p>
    <w:p w:rsidR="00B21042" w:rsidRPr="007635BD" w:rsidRDefault="00B21042" w:rsidP="00B21042">
      <w:pPr>
        <w:rPr>
          <w:rFonts w:ascii="Calibri" w:hAnsi="Calibri"/>
          <w:b/>
          <w:szCs w:val="24"/>
        </w:rPr>
      </w:pPr>
      <w:r w:rsidRPr="007635BD">
        <w:rPr>
          <w:rFonts w:ascii="Calibri" w:hAnsi="Calibri"/>
          <w:b/>
          <w:szCs w:val="24"/>
        </w:rPr>
        <w:t>Verordnung zum Schutze der Mütter am Arbeitsplatz</w:t>
      </w:r>
    </w:p>
    <w:p w:rsidR="00B21042" w:rsidRDefault="00ED2EEA" w:rsidP="00B21042">
      <w:pPr>
        <w:spacing w:after="120"/>
        <w:rPr>
          <w:rFonts w:ascii="Calibri" w:hAnsi="Calibri"/>
          <w:szCs w:val="24"/>
        </w:rPr>
      </w:pPr>
      <w:hyperlink r:id="rId33" w:history="1">
        <w:r w:rsidR="00F5138D" w:rsidRPr="00627CF0">
          <w:rPr>
            <w:rStyle w:val="Hyperlink"/>
            <w:rFonts w:ascii="Calibri" w:hAnsi="Calibri"/>
            <w:szCs w:val="24"/>
          </w:rPr>
          <w:t>http://www.gesetze-im-internet.de/muscharbv/index.html</w:t>
        </w:r>
      </w:hyperlink>
    </w:p>
    <w:p w:rsidR="00784EAB" w:rsidRPr="007635BD" w:rsidRDefault="00784EAB" w:rsidP="00784EAB">
      <w:pPr>
        <w:rPr>
          <w:rFonts w:ascii="Calibri" w:hAnsi="Calibri" w:cs="Arial"/>
          <w:b/>
          <w:szCs w:val="24"/>
          <w:lang w:val="it-IT"/>
        </w:rPr>
      </w:pPr>
      <w:r w:rsidRPr="007635BD">
        <w:rPr>
          <w:rFonts w:ascii="Calibri" w:hAnsi="Calibri" w:cs="Arial"/>
          <w:b/>
          <w:szCs w:val="24"/>
        </w:rPr>
        <w:t>Arbeitsschutzgesetz</w:t>
      </w:r>
    </w:p>
    <w:p w:rsidR="00B21042" w:rsidRDefault="00ED2EEA" w:rsidP="00784EAB">
      <w:pPr>
        <w:rPr>
          <w:rFonts w:ascii="Calibri" w:eastAsia="Calibri" w:hAnsi="Calibri" w:cs="Arial"/>
          <w:szCs w:val="24"/>
          <w:lang w:val="it-IT"/>
        </w:rPr>
      </w:pPr>
      <w:r>
        <w:fldChar w:fldCharType="begin"/>
      </w:r>
      <w:r w:rsidRPr="00ED2EEA">
        <w:rPr>
          <w:lang w:val="it-IT"/>
        </w:rPr>
        <w:instrText xml:space="preserve"> HYPERLINK "http://www.gesetze-im-internet.de/chemg/index.</w:instrText>
      </w:r>
      <w:r w:rsidRPr="00ED2EEA">
        <w:rPr>
          <w:lang w:val="it-IT"/>
        </w:rPr>
        <w:instrText xml:space="preserve">html" </w:instrText>
      </w:r>
      <w:r>
        <w:fldChar w:fldCharType="separate"/>
      </w:r>
      <w:r w:rsidR="00F5138D" w:rsidRPr="00627CF0">
        <w:rPr>
          <w:rStyle w:val="Hyperlink"/>
          <w:rFonts w:ascii="Calibri" w:eastAsia="Calibri" w:hAnsi="Calibri" w:cs="Arial"/>
          <w:szCs w:val="24"/>
          <w:lang w:val="it-IT"/>
        </w:rPr>
        <w:t>http://www.gesetze-im-internet.de/chemg/index.html</w:t>
      </w:r>
      <w:r>
        <w:rPr>
          <w:rStyle w:val="Hyperlink"/>
          <w:rFonts w:ascii="Calibri" w:eastAsia="Calibri" w:hAnsi="Calibri" w:cs="Arial"/>
          <w:szCs w:val="24"/>
          <w:lang w:val="it-IT"/>
        </w:rPr>
        <w:fldChar w:fldCharType="end"/>
      </w:r>
    </w:p>
    <w:p w:rsidR="00CA72B2" w:rsidRDefault="00CA72B2" w:rsidP="001F0BAC">
      <w:pPr>
        <w:spacing w:after="120"/>
        <w:rPr>
          <w:rFonts w:ascii="Calibri" w:hAnsi="Calibri" w:cs="Arial"/>
          <w:b/>
          <w:szCs w:val="24"/>
          <w:lang w:val="it-IT"/>
        </w:rPr>
      </w:pPr>
    </w:p>
    <w:p w:rsidR="00215D97" w:rsidRPr="007635BD" w:rsidRDefault="00215D97" w:rsidP="001F0BAC">
      <w:pPr>
        <w:spacing w:after="120"/>
        <w:rPr>
          <w:rFonts w:ascii="Calibri" w:hAnsi="Calibri" w:cs="Arial"/>
          <w:b/>
          <w:szCs w:val="24"/>
          <w:lang w:val="it-IT"/>
        </w:rPr>
      </w:pPr>
    </w:p>
    <w:p w:rsidR="00D01C78" w:rsidRPr="00215D97" w:rsidRDefault="00D5772B" w:rsidP="00215D97">
      <w:pPr>
        <w:spacing w:after="120"/>
        <w:rPr>
          <w:rFonts w:ascii="Calibri" w:hAnsi="Calibri" w:cs="Arial"/>
          <w:b/>
          <w:sz w:val="28"/>
          <w:szCs w:val="28"/>
          <w:lang w:val="it-IT"/>
        </w:rPr>
      </w:pPr>
      <w:proofErr w:type="spellStart"/>
      <w:r w:rsidRPr="00215D97">
        <w:rPr>
          <w:rFonts w:ascii="Calibri" w:hAnsi="Calibri" w:cs="Arial"/>
          <w:b/>
          <w:sz w:val="28"/>
          <w:szCs w:val="28"/>
          <w:lang w:val="it-IT"/>
        </w:rPr>
        <w:t>Institutionen</w:t>
      </w:r>
      <w:proofErr w:type="spellEnd"/>
      <w:r w:rsidRPr="00215D97">
        <w:rPr>
          <w:rFonts w:ascii="Calibri" w:hAnsi="Calibri" w:cs="Arial"/>
          <w:b/>
          <w:sz w:val="28"/>
          <w:szCs w:val="28"/>
          <w:lang w:val="it-IT"/>
        </w:rPr>
        <w:t>:</w:t>
      </w:r>
      <w:bookmarkStart w:id="4" w:name="UKBW"/>
    </w:p>
    <w:p w:rsidR="00EA33B4" w:rsidRPr="00215D97" w:rsidRDefault="00EA33B4" w:rsidP="00EA33B4">
      <w:pPr>
        <w:rPr>
          <w:rFonts w:ascii="Calibri" w:hAnsi="Calibri" w:cs="Arial"/>
          <w:b/>
          <w:szCs w:val="24"/>
          <w:lang w:val="it-IT"/>
        </w:rPr>
      </w:pPr>
      <w:r w:rsidRPr="00215D97">
        <w:rPr>
          <w:rFonts w:ascii="Calibri" w:hAnsi="Calibri" w:cs="Arial"/>
          <w:b/>
          <w:szCs w:val="24"/>
          <w:lang w:val="it-IT"/>
        </w:rPr>
        <w:t>UKBW</w:t>
      </w:r>
      <w:bookmarkEnd w:id="4"/>
      <w:r w:rsidRPr="00215D97">
        <w:rPr>
          <w:rFonts w:ascii="Calibri" w:hAnsi="Calibri" w:cs="Arial"/>
          <w:b/>
          <w:szCs w:val="24"/>
          <w:lang w:val="it-IT"/>
        </w:rPr>
        <w:t>:</w:t>
      </w:r>
    </w:p>
    <w:p w:rsidR="00D01C78" w:rsidRPr="00215D97" w:rsidRDefault="00ED2EEA" w:rsidP="001F0BAC">
      <w:pPr>
        <w:spacing w:after="120"/>
        <w:rPr>
          <w:rFonts w:ascii="Calibri" w:hAnsi="Calibri" w:cs="Arial"/>
          <w:szCs w:val="24"/>
          <w:lang w:val="it-IT"/>
        </w:rPr>
      </w:pPr>
      <w:hyperlink r:id="rId34" w:history="1">
        <w:r w:rsidR="00EA33B4" w:rsidRPr="00215D97">
          <w:rPr>
            <w:rStyle w:val="Hyperlink"/>
            <w:rFonts w:ascii="Calibri" w:hAnsi="Calibri" w:cs="Arial"/>
            <w:color w:val="auto"/>
            <w:szCs w:val="24"/>
            <w:u w:val="none"/>
            <w:lang w:val="it-IT"/>
          </w:rPr>
          <w:t>http://www.uk-bw.de</w:t>
        </w:r>
      </w:hyperlink>
    </w:p>
    <w:p w:rsidR="00EA33B4" w:rsidRPr="00215D97" w:rsidRDefault="00EA33B4" w:rsidP="00EA33B4">
      <w:pPr>
        <w:rPr>
          <w:rFonts w:ascii="Calibri" w:hAnsi="Calibri" w:cs="Arial"/>
          <w:b/>
          <w:szCs w:val="24"/>
          <w:lang w:val="it-IT"/>
        </w:rPr>
      </w:pPr>
      <w:proofErr w:type="gramStart"/>
      <w:r w:rsidRPr="00215D97">
        <w:rPr>
          <w:rFonts w:ascii="Calibri" w:hAnsi="Calibri" w:cs="Arial"/>
          <w:b/>
          <w:szCs w:val="24"/>
          <w:lang w:val="it-IT"/>
        </w:rPr>
        <w:t>B</w:t>
      </w:r>
      <w:r w:rsidR="00C9707C" w:rsidRPr="00215D97">
        <w:rPr>
          <w:rFonts w:ascii="Calibri" w:hAnsi="Calibri" w:cs="Arial"/>
          <w:b/>
          <w:szCs w:val="24"/>
          <w:lang w:val="it-IT"/>
        </w:rPr>
        <w:t>.</w:t>
      </w:r>
      <w:r w:rsidRPr="00215D97">
        <w:rPr>
          <w:rFonts w:ascii="Calibri" w:hAnsi="Calibri" w:cs="Arial"/>
          <w:b/>
          <w:szCs w:val="24"/>
          <w:lang w:val="it-IT"/>
        </w:rPr>
        <w:t>A</w:t>
      </w:r>
      <w:r w:rsidR="00C9707C" w:rsidRPr="00215D97">
        <w:rPr>
          <w:rFonts w:ascii="Calibri" w:hAnsi="Calibri" w:cs="Arial"/>
          <w:b/>
          <w:szCs w:val="24"/>
          <w:lang w:val="it-IT"/>
        </w:rPr>
        <w:t>.</w:t>
      </w:r>
      <w:r w:rsidRPr="00215D97">
        <w:rPr>
          <w:rFonts w:ascii="Calibri" w:hAnsi="Calibri" w:cs="Arial"/>
          <w:b/>
          <w:szCs w:val="24"/>
          <w:lang w:val="it-IT"/>
        </w:rPr>
        <w:t>D</w:t>
      </w:r>
      <w:proofErr w:type="gramEnd"/>
      <w:r w:rsidR="00C9707C" w:rsidRPr="00215D97">
        <w:rPr>
          <w:rFonts w:ascii="Calibri" w:hAnsi="Calibri" w:cs="Arial"/>
          <w:b/>
          <w:szCs w:val="24"/>
          <w:lang w:val="it-IT"/>
        </w:rPr>
        <w:t>.</w:t>
      </w:r>
    </w:p>
    <w:p w:rsidR="00D01C78" w:rsidRPr="00215D97" w:rsidRDefault="00ED2EEA" w:rsidP="00874341">
      <w:pPr>
        <w:spacing w:after="120"/>
        <w:rPr>
          <w:rFonts w:ascii="Calibri" w:hAnsi="Calibri" w:cs="Arial"/>
          <w:szCs w:val="24"/>
          <w:lang w:val="it-IT"/>
        </w:rPr>
      </w:pPr>
      <w:hyperlink r:id="rId35" w:history="1">
        <w:r w:rsidR="00866F86" w:rsidRPr="00215D97">
          <w:rPr>
            <w:rStyle w:val="Hyperlink"/>
            <w:rFonts w:ascii="Calibri" w:hAnsi="Calibri" w:cs="Arial"/>
            <w:szCs w:val="24"/>
            <w:lang w:val="it-IT"/>
          </w:rPr>
          <w:t>http://www.bad-gmbh.de/sicher_gesund/willkommen.html</w:t>
        </w:r>
      </w:hyperlink>
    </w:p>
    <w:p w:rsidR="00EA33B4" w:rsidRPr="00FE6FD2" w:rsidRDefault="00EA33B4" w:rsidP="00EA33B4">
      <w:pPr>
        <w:rPr>
          <w:rFonts w:ascii="Calibri" w:hAnsi="Calibri" w:cs="Arial"/>
          <w:b/>
          <w:szCs w:val="24"/>
          <w:lang w:val="it-IT"/>
        </w:rPr>
      </w:pPr>
      <w:proofErr w:type="spellStart"/>
      <w:r w:rsidRPr="00FE6FD2">
        <w:rPr>
          <w:rFonts w:ascii="Calibri" w:hAnsi="Calibri" w:cs="Arial"/>
          <w:b/>
          <w:szCs w:val="24"/>
          <w:lang w:val="it-IT"/>
        </w:rPr>
        <w:t>BAuA</w:t>
      </w:r>
      <w:proofErr w:type="spellEnd"/>
    </w:p>
    <w:p w:rsidR="00866F86" w:rsidRPr="00FE6FD2" w:rsidRDefault="00ED2EEA" w:rsidP="00CA72B2">
      <w:pPr>
        <w:spacing w:after="120"/>
        <w:rPr>
          <w:rFonts w:ascii="Calibri" w:hAnsi="Calibri" w:cs="Arial"/>
          <w:szCs w:val="24"/>
          <w:lang w:val="it-IT"/>
        </w:rPr>
      </w:pPr>
      <w:hyperlink r:id="rId36" w:history="1">
        <w:r w:rsidR="00EA33B4" w:rsidRPr="00FE6FD2">
          <w:rPr>
            <w:rStyle w:val="Hyperlink"/>
            <w:rFonts w:ascii="Calibri" w:hAnsi="Calibri" w:cs="Arial"/>
            <w:color w:val="auto"/>
            <w:szCs w:val="24"/>
            <w:u w:val="none"/>
            <w:lang w:val="it-IT"/>
          </w:rPr>
          <w:t>http://www.baua.de/</w:t>
        </w:r>
        <w:r w:rsidR="00EA33B4" w:rsidRPr="00FE6FD2">
          <w:rPr>
            <w:rStyle w:val="Hyperlink"/>
            <w:rFonts w:ascii="Calibri" w:hAnsi="Calibri" w:cs="Arial"/>
            <w:color w:val="auto"/>
            <w:sz w:val="22"/>
            <w:szCs w:val="24"/>
            <w:u w:val="none"/>
            <w:lang w:val="it-IT"/>
          </w:rPr>
          <w:t>d</w:t>
        </w:r>
        <w:r w:rsidR="00EA33B4" w:rsidRPr="00FE6FD2">
          <w:rPr>
            <w:rStyle w:val="Hyperlink"/>
            <w:rFonts w:ascii="Calibri" w:hAnsi="Calibri" w:cs="Arial"/>
            <w:color w:val="auto"/>
            <w:szCs w:val="24"/>
            <w:u w:val="none"/>
            <w:lang w:val="it-IT"/>
          </w:rPr>
          <w:t>e/Startseite.html</w:t>
        </w:r>
      </w:hyperlink>
    </w:p>
    <w:sectPr w:rsidR="00866F86" w:rsidRPr="00FE6FD2" w:rsidSect="00567887">
      <w:headerReference w:type="default" r:id="rId37"/>
      <w:footerReference w:type="default" r:id="rId38"/>
      <w:footerReference w:type="first" r:id="rId39"/>
      <w:pgSz w:w="11907" w:h="16840" w:code="9"/>
      <w:pgMar w:top="1134" w:right="851" w:bottom="1134" w:left="851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23" w:rsidRDefault="00DB7D23">
      <w:r>
        <w:separator/>
      </w:r>
    </w:p>
  </w:endnote>
  <w:endnote w:type="continuationSeparator" w:id="0">
    <w:p w:rsidR="00DB7D23" w:rsidRDefault="00DB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Me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foOTTex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GUVMeta-Normal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etaPlusBol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E" w:rsidRDefault="00F8687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E" w:rsidRDefault="00F8687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23" w:rsidRDefault="00DB7D23">
      <w:r>
        <w:separator/>
      </w:r>
    </w:p>
  </w:footnote>
  <w:footnote w:type="continuationSeparator" w:id="0">
    <w:p w:rsidR="00DB7D23" w:rsidRDefault="00DB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E" w:rsidRDefault="00F8687E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D2EEA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8687E" w:rsidRDefault="00F8687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3C971B5"/>
    <w:multiLevelType w:val="hybridMultilevel"/>
    <w:tmpl w:val="08DE8E6A"/>
    <w:lvl w:ilvl="0" w:tplc="CEFACC4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4564A"/>
    <w:multiLevelType w:val="hybridMultilevel"/>
    <w:tmpl w:val="288E2A22"/>
    <w:lvl w:ilvl="0" w:tplc="CEFACC4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51E67"/>
    <w:multiLevelType w:val="hybridMultilevel"/>
    <w:tmpl w:val="158CFD72"/>
    <w:lvl w:ilvl="0" w:tplc="57AA7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02381"/>
    <w:multiLevelType w:val="hybridMultilevel"/>
    <w:tmpl w:val="7A186FB4"/>
    <w:lvl w:ilvl="0" w:tplc="CEFACC4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532B3"/>
    <w:multiLevelType w:val="multilevel"/>
    <w:tmpl w:val="8F2E39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644A2"/>
    <w:multiLevelType w:val="hybridMultilevel"/>
    <w:tmpl w:val="6518A5C6"/>
    <w:lvl w:ilvl="0" w:tplc="CEFACC4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0845AD"/>
    <w:multiLevelType w:val="hybridMultilevel"/>
    <w:tmpl w:val="996674E2"/>
    <w:lvl w:ilvl="0" w:tplc="CEFACC4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FB1722"/>
    <w:multiLevelType w:val="hybridMultilevel"/>
    <w:tmpl w:val="4D3660EA"/>
    <w:lvl w:ilvl="0" w:tplc="CEFACC4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F866A6"/>
    <w:multiLevelType w:val="hybridMultilevel"/>
    <w:tmpl w:val="7DC0D35C"/>
    <w:lvl w:ilvl="0" w:tplc="CEFACC4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3F"/>
    <w:rsid w:val="0001147D"/>
    <w:rsid w:val="0002788C"/>
    <w:rsid w:val="00032923"/>
    <w:rsid w:val="00032ED2"/>
    <w:rsid w:val="000376D5"/>
    <w:rsid w:val="000414F9"/>
    <w:rsid w:val="00050F98"/>
    <w:rsid w:val="000945C6"/>
    <w:rsid w:val="000B4EB4"/>
    <w:rsid w:val="00105A9C"/>
    <w:rsid w:val="0011143D"/>
    <w:rsid w:val="001242A7"/>
    <w:rsid w:val="00130D29"/>
    <w:rsid w:val="00143547"/>
    <w:rsid w:val="00160F97"/>
    <w:rsid w:val="0017046D"/>
    <w:rsid w:val="00171B3E"/>
    <w:rsid w:val="001B2FFC"/>
    <w:rsid w:val="001C20FC"/>
    <w:rsid w:val="001F0BAC"/>
    <w:rsid w:val="00215D97"/>
    <w:rsid w:val="002221A1"/>
    <w:rsid w:val="00225052"/>
    <w:rsid w:val="0024028A"/>
    <w:rsid w:val="00245FB1"/>
    <w:rsid w:val="00273D9B"/>
    <w:rsid w:val="0030444B"/>
    <w:rsid w:val="00374C8B"/>
    <w:rsid w:val="00380211"/>
    <w:rsid w:val="00381227"/>
    <w:rsid w:val="0039323F"/>
    <w:rsid w:val="0040742A"/>
    <w:rsid w:val="004139B2"/>
    <w:rsid w:val="004D01FF"/>
    <w:rsid w:val="004D22D9"/>
    <w:rsid w:val="004F57A5"/>
    <w:rsid w:val="0051664A"/>
    <w:rsid w:val="00520C9B"/>
    <w:rsid w:val="005421CC"/>
    <w:rsid w:val="005434EA"/>
    <w:rsid w:val="00567887"/>
    <w:rsid w:val="00581EF6"/>
    <w:rsid w:val="0058484E"/>
    <w:rsid w:val="00587FAA"/>
    <w:rsid w:val="0059787E"/>
    <w:rsid w:val="005B4D26"/>
    <w:rsid w:val="00661765"/>
    <w:rsid w:val="006E4EB6"/>
    <w:rsid w:val="006F52D2"/>
    <w:rsid w:val="0072612A"/>
    <w:rsid w:val="00747E7E"/>
    <w:rsid w:val="0075384A"/>
    <w:rsid w:val="007635BD"/>
    <w:rsid w:val="00784EAB"/>
    <w:rsid w:val="007B03D3"/>
    <w:rsid w:val="007C0837"/>
    <w:rsid w:val="007C2276"/>
    <w:rsid w:val="007D2535"/>
    <w:rsid w:val="007E3713"/>
    <w:rsid w:val="00864319"/>
    <w:rsid w:val="00866F86"/>
    <w:rsid w:val="00874341"/>
    <w:rsid w:val="008A05DA"/>
    <w:rsid w:val="008C10A1"/>
    <w:rsid w:val="00961CA7"/>
    <w:rsid w:val="0098338D"/>
    <w:rsid w:val="00985A89"/>
    <w:rsid w:val="0099627B"/>
    <w:rsid w:val="009C2FCD"/>
    <w:rsid w:val="009F2EC8"/>
    <w:rsid w:val="00A00F38"/>
    <w:rsid w:val="00A45DCE"/>
    <w:rsid w:val="00A55B1F"/>
    <w:rsid w:val="00A661C2"/>
    <w:rsid w:val="00A75A0E"/>
    <w:rsid w:val="00AA0B8A"/>
    <w:rsid w:val="00B110CF"/>
    <w:rsid w:val="00B21042"/>
    <w:rsid w:val="00B401D1"/>
    <w:rsid w:val="00B64B01"/>
    <w:rsid w:val="00B6757D"/>
    <w:rsid w:val="00B85BA0"/>
    <w:rsid w:val="00B85C82"/>
    <w:rsid w:val="00B938D1"/>
    <w:rsid w:val="00B94F17"/>
    <w:rsid w:val="00BD6EF9"/>
    <w:rsid w:val="00C20FF3"/>
    <w:rsid w:val="00C238B0"/>
    <w:rsid w:val="00C4148E"/>
    <w:rsid w:val="00C4197D"/>
    <w:rsid w:val="00C95D50"/>
    <w:rsid w:val="00C9707C"/>
    <w:rsid w:val="00CA72B2"/>
    <w:rsid w:val="00CD16C8"/>
    <w:rsid w:val="00D01C78"/>
    <w:rsid w:val="00D5772B"/>
    <w:rsid w:val="00D57EE3"/>
    <w:rsid w:val="00D61D63"/>
    <w:rsid w:val="00D90EFD"/>
    <w:rsid w:val="00DA349B"/>
    <w:rsid w:val="00DB7D23"/>
    <w:rsid w:val="00DC1E42"/>
    <w:rsid w:val="00E24790"/>
    <w:rsid w:val="00E3168D"/>
    <w:rsid w:val="00E84B4B"/>
    <w:rsid w:val="00E86288"/>
    <w:rsid w:val="00EA33B4"/>
    <w:rsid w:val="00EC0B23"/>
    <w:rsid w:val="00ED2EEA"/>
    <w:rsid w:val="00ED39CB"/>
    <w:rsid w:val="00F146CC"/>
    <w:rsid w:val="00F222E7"/>
    <w:rsid w:val="00F35B6E"/>
    <w:rsid w:val="00F5138D"/>
    <w:rsid w:val="00F60203"/>
    <w:rsid w:val="00F639FA"/>
    <w:rsid w:val="00F8109C"/>
    <w:rsid w:val="00F86822"/>
    <w:rsid w:val="00F8687E"/>
    <w:rsid w:val="00FB1EC4"/>
    <w:rsid w:val="00FB3FD3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character" w:styleId="Hyperlink">
    <w:name w:val="Hyperlink"/>
    <w:rsid w:val="00A661C2"/>
    <w:rPr>
      <w:color w:val="0000FF"/>
      <w:u w:val="single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tandardWeb">
    <w:name w:val="Normal (Web)"/>
    <w:basedOn w:val="Standard"/>
    <w:rsid w:val="00A661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rsid w:val="00130D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ett">
    <w:name w:val="Strong"/>
    <w:qFormat/>
    <w:rsid w:val="00105A9C"/>
    <w:rPr>
      <w:b/>
      <w:bCs/>
    </w:rPr>
  </w:style>
  <w:style w:type="character" w:styleId="BesuchterHyperlink">
    <w:name w:val="FollowedHyperlink"/>
    <w:rsid w:val="00B938D1"/>
    <w:rPr>
      <w:color w:val="800080"/>
      <w:u w:val="single"/>
    </w:rPr>
  </w:style>
  <w:style w:type="character" w:styleId="HTMLZitat">
    <w:name w:val="HTML Cite"/>
    <w:rsid w:val="00784EA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B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character" w:styleId="Hyperlink">
    <w:name w:val="Hyperlink"/>
    <w:rsid w:val="00A661C2"/>
    <w:rPr>
      <w:color w:val="0000FF"/>
      <w:u w:val="single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tandardWeb">
    <w:name w:val="Normal (Web)"/>
    <w:basedOn w:val="Standard"/>
    <w:rsid w:val="00A661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rsid w:val="00130D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ett">
    <w:name w:val="Strong"/>
    <w:qFormat/>
    <w:rsid w:val="00105A9C"/>
    <w:rPr>
      <w:b/>
      <w:bCs/>
    </w:rPr>
  </w:style>
  <w:style w:type="character" w:styleId="BesuchterHyperlink">
    <w:name w:val="FollowedHyperlink"/>
    <w:rsid w:val="00B938D1"/>
    <w:rPr>
      <w:color w:val="800080"/>
      <w:u w:val="single"/>
    </w:rPr>
  </w:style>
  <w:style w:type="character" w:styleId="HTMLZitat">
    <w:name w:val="HTML Cite"/>
    <w:rsid w:val="00784EA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B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FFFFFF"/>
                    <w:right w:val="none" w:sz="0" w:space="0" w:color="auto"/>
                  </w:divBdr>
                  <w:divsChild>
                    <w:div w:id="166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8462">
                          <w:marLeft w:val="654"/>
                          <w:marRight w:val="0"/>
                          <w:marTop w:val="0"/>
                          <w:marBottom w:val="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4228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5197">
                              <w:marLeft w:val="7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8312">
                              <w:marLeft w:val="7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itsschutz-schule-bw.de" TargetMode="External"/><Relationship Id="rId13" Type="http://schemas.openxmlformats.org/officeDocument/2006/relationships/hyperlink" Target="http://www.dguv.de/ifa/de/gestis/stoffdb/index.jsp" TargetMode="External"/><Relationship Id="rId18" Type="http://schemas.openxmlformats.org/officeDocument/2006/relationships/hyperlink" Target="http://publikationen.dguv.de/dguv/pdf/10002/sr-2004.pdf" TargetMode="External"/><Relationship Id="rId26" Type="http://schemas.openxmlformats.org/officeDocument/2006/relationships/hyperlink" Target="http://www.baua.de/de/Themen-von-A-Z/Gefahrstoffe/TRGS/TRGS-201.html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publikationen.dguv.de/dguv/pdf/10002/si-8064.pdf" TargetMode="External"/><Relationship Id="rId34" Type="http://schemas.openxmlformats.org/officeDocument/2006/relationships/hyperlink" Target="http://www.uk-bw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s-bw.de/dienstleistungen/allgschulen/ausstattung/" TargetMode="External"/><Relationship Id="rId17" Type="http://schemas.openxmlformats.org/officeDocument/2006/relationships/hyperlink" Target="http://www.publikationen.dguv.de/dguv/pdf/10002/sr-2003.pdf" TargetMode="External"/><Relationship Id="rId25" Type="http://schemas.openxmlformats.org/officeDocument/2006/relationships/hyperlink" Target="http://www.gesetze-im-internet.de/gefstoffv_2010/index.html" TargetMode="External"/><Relationship Id="rId33" Type="http://schemas.openxmlformats.org/officeDocument/2006/relationships/hyperlink" Target="http://www.gesetze-im-internet.de/muscharbv/index.htm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ublikationen.dguv.de/dguv/pdf/10002/v-s1.pdf" TargetMode="External"/><Relationship Id="rId20" Type="http://schemas.openxmlformats.org/officeDocument/2006/relationships/hyperlink" Target="http://publikationen.dguv.de/dguv/pdf/10002/si-8040.pdf" TargetMode="External"/><Relationship Id="rId29" Type="http://schemas.openxmlformats.org/officeDocument/2006/relationships/hyperlink" Target="http://www.baua.de/de/Themen-von-A-Z/Gefahrstoffe/TRGS/TRGS-555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iweb.dguv.de/" TargetMode="External"/><Relationship Id="rId24" Type="http://schemas.openxmlformats.org/officeDocument/2006/relationships/hyperlink" Target="http://www.kmk.org/fileadmin/veroeffentlichungen_beschluesse/1994/1994_09_09-Sicherheit-im-Unterricht.pdf" TargetMode="External"/><Relationship Id="rId32" Type="http://schemas.openxmlformats.org/officeDocument/2006/relationships/hyperlink" Target="http://www.gesetze-im-internet.de/muschg/index.html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ach-clp-helpdesk.de/de/Startseite.htm" TargetMode="External"/><Relationship Id="rId23" Type="http://schemas.openxmlformats.org/officeDocument/2006/relationships/hyperlink" Target="http://publikationen.dguv.de/dguv/udt_dguv_main.aspx?DCXPARTID=10005" TargetMode="External"/><Relationship Id="rId28" Type="http://schemas.openxmlformats.org/officeDocument/2006/relationships/hyperlink" Target="http://www.baua.de/de/Themen-von-A-Z/Gefahrstoffe/TRGS/TRGS-510.html" TargetMode="External"/><Relationship Id="rId36" Type="http://schemas.openxmlformats.org/officeDocument/2006/relationships/hyperlink" Target="http://www.baua.de/de/Startseite.html" TargetMode="External"/><Relationship Id="rId10" Type="http://schemas.openxmlformats.org/officeDocument/2006/relationships/hyperlink" Target="http://www.bcp.fu-berlin.de/chemie/chemie/sicherheit/entsorgung/index.html" TargetMode="External"/><Relationship Id="rId19" Type="http://schemas.openxmlformats.org/officeDocument/2006/relationships/hyperlink" Target="http://publikationen.dguv.de/dguv/pdf/10002/sr-2006.pdf" TargetMode="External"/><Relationship Id="rId31" Type="http://schemas.openxmlformats.org/officeDocument/2006/relationships/hyperlink" Target="http://www.gesetze-im-internet.de/chem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chere-schule.de/chemie/_docs/chemie_entsorgung_lagerung.pdf" TargetMode="External"/><Relationship Id="rId14" Type="http://schemas.openxmlformats.org/officeDocument/2006/relationships/hyperlink" Target="http://publikationen.dguv.de/dguv/pdf/10002/sr-2003.pdf" TargetMode="External"/><Relationship Id="rId22" Type="http://schemas.openxmlformats.org/officeDocument/2006/relationships/hyperlink" Target="http://publikationen.dguv.de/dguv/pdf/10002/i-8666.pdf" TargetMode="External"/><Relationship Id="rId27" Type="http://schemas.openxmlformats.org/officeDocument/2006/relationships/hyperlink" Target="http://www.baua.de/de/Themen-von-A-Z/Gefahrstoffe/TRGS/TRGS-400.html" TargetMode="External"/><Relationship Id="rId30" Type="http://schemas.openxmlformats.org/officeDocument/2006/relationships/hyperlink" Target="http://www.baua.de/de/Themen-von-A-Z/Gefahrstoffe/TRGS/TRGS-725.html" TargetMode="External"/><Relationship Id="rId35" Type="http://schemas.openxmlformats.org/officeDocument/2006/relationships/hyperlink" Target="http://www.bad-gmbh.de/sicher_gesund/willkomm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604A3A3B.dotm</Template>
  <TotalTime>0</TotalTime>
  <Pages>3</Pages>
  <Words>302</Words>
  <Characters>7417</Characters>
  <Application>Microsoft Office Word</Application>
  <DocSecurity>0</DocSecurity>
  <Lines>61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Glossar Gefahrstoffmanagement an Schulen</vt:lpstr>
    </vt:vector>
  </TitlesOfParts>
  <Company>Innenverwaltung</Company>
  <LinksUpToDate>false</LinksUpToDate>
  <CharactersWithSpaces>7704</CharactersWithSpaces>
  <SharedDoc>false</SharedDoc>
  <HLinks>
    <vt:vector size="222" baseType="variant">
      <vt:variant>
        <vt:i4>4194387</vt:i4>
      </vt:variant>
      <vt:variant>
        <vt:i4>108</vt:i4>
      </vt:variant>
      <vt:variant>
        <vt:i4>0</vt:i4>
      </vt:variant>
      <vt:variant>
        <vt:i4>5</vt:i4>
      </vt:variant>
      <vt:variant>
        <vt:lpwstr>http://www.baua.de/de/Startseite.html</vt:lpwstr>
      </vt:variant>
      <vt:variant>
        <vt:lpwstr/>
      </vt:variant>
      <vt:variant>
        <vt:i4>7536664</vt:i4>
      </vt:variant>
      <vt:variant>
        <vt:i4>105</vt:i4>
      </vt:variant>
      <vt:variant>
        <vt:i4>0</vt:i4>
      </vt:variant>
      <vt:variant>
        <vt:i4>5</vt:i4>
      </vt:variant>
      <vt:variant>
        <vt:lpwstr>http://www.bad-gmbh.de/sicher_gesund/willkommen.html</vt:lpwstr>
      </vt:variant>
      <vt:variant>
        <vt:lpwstr/>
      </vt:variant>
      <vt:variant>
        <vt:i4>5177362</vt:i4>
      </vt:variant>
      <vt:variant>
        <vt:i4>102</vt:i4>
      </vt:variant>
      <vt:variant>
        <vt:i4>0</vt:i4>
      </vt:variant>
      <vt:variant>
        <vt:i4>5</vt:i4>
      </vt:variant>
      <vt:variant>
        <vt:lpwstr>http://www.uk-bw.de/</vt:lpwstr>
      </vt:variant>
      <vt:variant>
        <vt:lpwstr/>
      </vt:variant>
      <vt:variant>
        <vt:i4>2555962</vt:i4>
      </vt:variant>
      <vt:variant>
        <vt:i4>99</vt:i4>
      </vt:variant>
      <vt:variant>
        <vt:i4>0</vt:i4>
      </vt:variant>
      <vt:variant>
        <vt:i4>5</vt:i4>
      </vt:variant>
      <vt:variant>
        <vt:lpwstr>http://www.gesetze-im-internet.de/chemg/index.html</vt:lpwstr>
      </vt:variant>
      <vt:variant>
        <vt:lpwstr/>
      </vt:variant>
      <vt:variant>
        <vt:i4>3604521</vt:i4>
      </vt:variant>
      <vt:variant>
        <vt:i4>96</vt:i4>
      </vt:variant>
      <vt:variant>
        <vt:i4>0</vt:i4>
      </vt:variant>
      <vt:variant>
        <vt:i4>5</vt:i4>
      </vt:variant>
      <vt:variant>
        <vt:lpwstr>http://www.gesetze-im-internet.de/muscharbv/index.html</vt:lpwstr>
      </vt:variant>
      <vt:variant>
        <vt:lpwstr/>
      </vt:variant>
      <vt:variant>
        <vt:i4>3211299</vt:i4>
      </vt:variant>
      <vt:variant>
        <vt:i4>93</vt:i4>
      </vt:variant>
      <vt:variant>
        <vt:i4>0</vt:i4>
      </vt:variant>
      <vt:variant>
        <vt:i4>5</vt:i4>
      </vt:variant>
      <vt:variant>
        <vt:lpwstr>http://www.gesetze-im-internet.de/muschg/index.html</vt:lpwstr>
      </vt:variant>
      <vt:variant>
        <vt:lpwstr/>
      </vt:variant>
      <vt:variant>
        <vt:i4>2555962</vt:i4>
      </vt:variant>
      <vt:variant>
        <vt:i4>90</vt:i4>
      </vt:variant>
      <vt:variant>
        <vt:i4>0</vt:i4>
      </vt:variant>
      <vt:variant>
        <vt:i4>5</vt:i4>
      </vt:variant>
      <vt:variant>
        <vt:lpwstr>http://www.gesetze-im-internet.de/chemg/index.html</vt:lpwstr>
      </vt:variant>
      <vt:variant>
        <vt:lpwstr/>
      </vt:variant>
      <vt:variant>
        <vt:i4>5439580</vt:i4>
      </vt:variant>
      <vt:variant>
        <vt:i4>87</vt:i4>
      </vt:variant>
      <vt:variant>
        <vt:i4>0</vt:i4>
      </vt:variant>
      <vt:variant>
        <vt:i4>5</vt:i4>
      </vt:variant>
      <vt:variant>
        <vt:lpwstr>http://www.baua.de/de/Themen-von-A-Z/Gefahrstoffe/TRGS/TRGS-725.html</vt:lpwstr>
      </vt:variant>
      <vt:variant>
        <vt:lpwstr/>
      </vt:variant>
      <vt:variant>
        <vt:i4>5505118</vt:i4>
      </vt:variant>
      <vt:variant>
        <vt:i4>84</vt:i4>
      </vt:variant>
      <vt:variant>
        <vt:i4>0</vt:i4>
      </vt:variant>
      <vt:variant>
        <vt:i4>5</vt:i4>
      </vt:variant>
      <vt:variant>
        <vt:lpwstr>http://www.baua.de/de/Themen-von-A-Z/Gefahrstoffe/TRGS/TRGS-555.html</vt:lpwstr>
      </vt:variant>
      <vt:variant>
        <vt:lpwstr/>
      </vt:variant>
      <vt:variant>
        <vt:i4>5439581</vt:i4>
      </vt:variant>
      <vt:variant>
        <vt:i4>81</vt:i4>
      </vt:variant>
      <vt:variant>
        <vt:i4>0</vt:i4>
      </vt:variant>
      <vt:variant>
        <vt:i4>5</vt:i4>
      </vt:variant>
      <vt:variant>
        <vt:lpwstr>http://www.baua.de/de/Themen-von-A-Z/Gefahrstoffe/TRGS/TRGS-526.html</vt:lpwstr>
      </vt:variant>
      <vt:variant>
        <vt:lpwstr/>
      </vt:variant>
      <vt:variant>
        <vt:i4>5242971</vt:i4>
      </vt:variant>
      <vt:variant>
        <vt:i4>78</vt:i4>
      </vt:variant>
      <vt:variant>
        <vt:i4>0</vt:i4>
      </vt:variant>
      <vt:variant>
        <vt:i4>5</vt:i4>
      </vt:variant>
      <vt:variant>
        <vt:lpwstr>http://www.baua.de/de/Themen-von-A-Z/Gefahrstoffe/TRGS/TRGS-510.html</vt:lpwstr>
      </vt:variant>
      <vt:variant>
        <vt:lpwstr/>
      </vt:variant>
      <vt:variant>
        <vt:i4>5308507</vt:i4>
      </vt:variant>
      <vt:variant>
        <vt:i4>75</vt:i4>
      </vt:variant>
      <vt:variant>
        <vt:i4>0</vt:i4>
      </vt:variant>
      <vt:variant>
        <vt:i4>5</vt:i4>
      </vt:variant>
      <vt:variant>
        <vt:lpwstr>http://www.baua.de/de/Themen-von-A-Z/Gefahrstoffe/TRGS/TRGS-500.html</vt:lpwstr>
      </vt:variant>
      <vt:variant>
        <vt:lpwstr/>
      </vt:variant>
      <vt:variant>
        <vt:i4>5308506</vt:i4>
      </vt:variant>
      <vt:variant>
        <vt:i4>72</vt:i4>
      </vt:variant>
      <vt:variant>
        <vt:i4>0</vt:i4>
      </vt:variant>
      <vt:variant>
        <vt:i4>5</vt:i4>
      </vt:variant>
      <vt:variant>
        <vt:lpwstr>http://www.baua.de/de/Themen-von-A-Z/Gefahrstoffe/TRGS/TRGS-400.html</vt:lpwstr>
      </vt:variant>
      <vt:variant>
        <vt:lpwstr/>
      </vt:variant>
      <vt:variant>
        <vt:i4>5308509</vt:i4>
      </vt:variant>
      <vt:variant>
        <vt:i4>69</vt:i4>
      </vt:variant>
      <vt:variant>
        <vt:i4>0</vt:i4>
      </vt:variant>
      <vt:variant>
        <vt:i4>5</vt:i4>
      </vt:variant>
      <vt:variant>
        <vt:lpwstr>http://www.baua.de/de/Themen-von-A-Z/Gefahrstoffe/TRGS/TRGS-201.html</vt:lpwstr>
      </vt:variant>
      <vt:variant>
        <vt:lpwstr/>
      </vt:variant>
      <vt:variant>
        <vt:i4>51</vt:i4>
      </vt:variant>
      <vt:variant>
        <vt:i4>66</vt:i4>
      </vt:variant>
      <vt:variant>
        <vt:i4>0</vt:i4>
      </vt:variant>
      <vt:variant>
        <vt:i4>5</vt:i4>
      </vt:variant>
      <vt:variant>
        <vt:lpwstr>http://www.gesetze-im-internet.de/gefstoffv_2010/index.html</vt:lpwstr>
      </vt:variant>
      <vt:variant>
        <vt:lpwstr/>
      </vt:variant>
      <vt:variant>
        <vt:i4>3866717</vt:i4>
      </vt:variant>
      <vt:variant>
        <vt:i4>63</vt:i4>
      </vt:variant>
      <vt:variant>
        <vt:i4>0</vt:i4>
      </vt:variant>
      <vt:variant>
        <vt:i4>5</vt:i4>
      </vt:variant>
      <vt:variant>
        <vt:lpwstr>http://www.kmk.org/fileadmin/veroeffentlichungen_beschluesse/1994/1994_09_09-Sicherheit-im-Unterricht.pdf</vt:lpwstr>
      </vt:variant>
      <vt:variant>
        <vt:lpwstr/>
      </vt:variant>
      <vt:variant>
        <vt:i4>5832734</vt:i4>
      </vt:variant>
      <vt:variant>
        <vt:i4>60</vt:i4>
      </vt:variant>
      <vt:variant>
        <vt:i4>0</vt:i4>
      </vt:variant>
      <vt:variant>
        <vt:i4>5</vt:i4>
      </vt:variant>
      <vt:variant>
        <vt:lpwstr>http://publikationen.dguv.de/dguv/xparts/documents/DGUV-Transferliste.pdf</vt:lpwstr>
      </vt:variant>
      <vt:variant>
        <vt:lpwstr/>
      </vt:variant>
      <vt:variant>
        <vt:i4>6488168</vt:i4>
      </vt:variant>
      <vt:variant>
        <vt:i4>57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  <vt:variant>
        <vt:i4>7667823</vt:i4>
      </vt:variant>
      <vt:variant>
        <vt:i4>54</vt:i4>
      </vt:variant>
      <vt:variant>
        <vt:i4>0</vt:i4>
      </vt:variant>
      <vt:variant>
        <vt:i4>5</vt:i4>
      </vt:variant>
      <vt:variant>
        <vt:lpwstr>http://publikationen.dguv.de/dguv/pdf/10002/si-8064.pdf</vt:lpwstr>
      </vt:variant>
      <vt:variant>
        <vt:lpwstr/>
      </vt:variant>
      <vt:variant>
        <vt:i4>7798891</vt:i4>
      </vt:variant>
      <vt:variant>
        <vt:i4>51</vt:i4>
      </vt:variant>
      <vt:variant>
        <vt:i4>0</vt:i4>
      </vt:variant>
      <vt:variant>
        <vt:i4>5</vt:i4>
      </vt:variant>
      <vt:variant>
        <vt:lpwstr>http://publikationen.dguv.de/dguv/pdf/10002/si-8040.pdf</vt:lpwstr>
      </vt:variant>
      <vt:variant>
        <vt:lpwstr/>
      </vt:variant>
      <vt:variant>
        <vt:i4>6422637</vt:i4>
      </vt:variant>
      <vt:variant>
        <vt:i4>48</vt:i4>
      </vt:variant>
      <vt:variant>
        <vt:i4>0</vt:i4>
      </vt:variant>
      <vt:variant>
        <vt:i4>5</vt:i4>
      </vt:variant>
      <vt:variant>
        <vt:lpwstr>http://publikationen.dguv.de/dguv/pdf/10002/sr-2006.pdf</vt:lpwstr>
      </vt:variant>
      <vt:variant>
        <vt:lpwstr/>
      </vt:variant>
      <vt:variant>
        <vt:i4>6422639</vt:i4>
      </vt:variant>
      <vt:variant>
        <vt:i4>45</vt:i4>
      </vt:variant>
      <vt:variant>
        <vt:i4>0</vt:i4>
      </vt:variant>
      <vt:variant>
        <vt:i4>5</vt:i4>
      </vt:variant>
      <vt:variant>
        <vt:lpwstr>http://publikationen.dguv.de/dguv/pdf/10002/sr-2004.pdf</vt:lpwstr>
      </vt:variant>
      <vt:variant>
        <vt:lpwstr/>
      </vt:variant>
      <vt:variant>
        <vt:i4>6422577</vt:i4>
      </vt:variant>
      <vt:variant>
        <vt:i4>42</vt:i4>
      </vt:variant>
      <vt:variant>
        <vt:i4>0</vt:i4>
      </vt:variant>
      <vt:variant>
        <vt:i4>5</vt:i4>
      </vt:variant>
      <vt:variant>
        <vt:lpwstr>http://www.publikationen.dguv.de/dguv/pdf/10002/sr-2003.pdf</vt:lpwstr>
      </vt:variant>
      <vt:variant>
        <vt:lpwstr/>
      </vt:variant>
      <vt:variant>
        <vt:i4>5373962</vt:i4>
      </vt:variant>
      <vt:variant>
        <vt:i4>39</vt:i4>
      </vt:variant>
      <vt:variant>
        <vt:i4>0</vt:i4>
      </vt:variant>
      <vt:variant>
        <vt:i4>5</vt:i4>
      </vt:variant>
      <vt:variant>
        <vt:lpwstr>http://publikationen.dguv.de/dguv/pdf/10002/v-s1.pdf</vt:lpwstr>
      </vt:variant>
      <vt:variant>
        <vt:lpwstr/>
      </vt:variant>
      <vt:variant>
        <vt:i4>2883618</vt:i4>
      </vt:variant>
      <vt:variant>
        <vt:i4>36</vt:i4>
      </vt:variant>
      <vt:variant>
        <vt:i4>0</vt:i4>
      </vt:variant>
      <vt:variant>
        <vt:i4>5</vt:i4>
      </vt:variant>
      <vt:variant>
        <vt:lpwstr>http://www.reach-clp-helpdesk.de/de/Startseite.htm</vt:lpwstr>
      </vt:variant>
      <vt:variant>
        <vt:lpwstr/>
      </vt:variant>
      <vt:variant>
        <vt:i4>6422632</vt:i4>
      </vt:variant>
      <vt:variant>
        <vt:i4>33</vt:i4>
      </vt:variant>
      <vt:variant>
        <vt:i4>0</vt:i4>
      </vt:variant>
      <vt:variant>
        <vt:i4>5</vt:i4>
      </vt:variant>
      <vt:variant>
        <vt:lpwstr>http://publikationen.dguv.de/dguv/pdf/10002/sr-2003.pdf</vt:lpwstr>
      </vt:variant>
      <vt:variant>
        <vt:lpwstr/>
      </vt:variant>
      <vt:variant>
        <vt:i4>2556027</vt:i4>
      </vt:variant>
      <vt:variant>
        <vt:i4>30</vt:i4>
      </vt:variant>
      <vt:variant>
        <vt:i4>0</vt:i4>
      </vt:variant>
      <vt:variant>
        <vt:i4>5</vt:i4>
      </vt:variant>
      <vt:variant>
        <vt:lpwstr>http://www.dguv.de/ifa/de/gestis/stoffdb/index.jsp</vt:lpwstr>
      </vt:variant>
      <vt:variant>
        <vt:lpwstr/>
      </vt:variant>
      <vt:variant>
        <vt:i4>5963783</vt:i4>
      </vt:variant>
      <vt:variant>
        <vt:i4>27</vt:i4>
      </vt:variant>
      <vt:variant>
        <vt:i4>0</vt:i4>
      </vt:variant>
      <vt:variant>
        <vt:i4>5</vt:i4>
      </vt:variant>
      <vt:variant>
        <vt:lpwstr>http://www.ls-bw.de/dienstleistungen/allgschulen/ausstattung/</vt:lpwstr>
      </vt:variant>
      <vt:variant>
        <vt:lpwstr/>
      </vt:variant>
      <vt:variant>
        <vt:i4>7929900</vt:i4>
      </vt:variant>
      <vt:variant>
        <vt:i4>24</vt:i4>
      </vt:variant>
      <vt:variant>
        <vt:i4>0</vt:i4>
      </vt:variant>
      <vt:variant>
        <vt:i4>5</vt:i4>
      </vt:variant>
      <vt:variant>
        <vt:lpwstr>http://www.bcp.fu-berlin.de/chemie/chemie/sicherheit/entsorgung/index.html</vt:lpwstr>
      </vt:variant>
      <vt:variant>
        <vt:lpwstr/>
      </vt:variant>
      <vt:variant>
        <vt:i4>2555909</vt:i4>
      </vt:variant>
      <vt:variant>
        <vt:i4>21</vt:i4>
      </vt:variant>
      <vt:variant>
        <vt:i4>0</vt:i4>
      </vt:variant>
      <vt:variant>
        <vt:i4>5</vt:i4>
      </vt:variant>
      <vt:variant>
        <vt:lpwstr>http://www.sichere-schule.de/chemie/_docs/chemie_entsorgung_lagerung.pdf</vt:lpwstr>
      </vt:variant>
      <vt:variant>
        <vt:lpwstr/>
      </vt:variant>
      <vt:variant>
        <vt:i4>852026</vt:i4>
      </vt:variant>
      <vt:variant>
        <vt:i4>18</vt:i4>
      </vt:variant>
      <vt:variant>
        <vt:i4>0</vt:i4>
      </vt:variant>
      <vt:variant>
        <vt:i4>5</vt:i4>
      </vt:variant>
      <vt:variant>
        <vt:lpwstr>http://www.gefahrstoffe-schule-bw.de/,Lde/Startseite/Download/Muster_Betriebsanweisungen</vt:lpwstr>
      </vt:variant>
      <vt:variant>
        <vt:lpwstr/>
      </vt:variant>
      <vt:variant>
        <vt:i4>131101</vt:i4>
      </vt:variant>
      <vt:variant>
        <vt:i4>15</vt:i4>
      </vt:variant>
      <vt:variant>
        <vt:i4>0</vt:i4>
      </vt:variant>
      <vt:variant>
        <vt:i4>5</vt:i4>
      </vt:variant>
      <vt:variant>
        <vt:lpwstr>http://www.naturwissenschaften.bildung-rp.de/sicherheit/gefaehrdungsbeurteilung.html</vt:lpwstr>
      </vt:variant>
      <vt:variant>
        <vt:lpwstr/>
      </vt:variant>
      <vt:variant>
        <vt:i4>6357064</vt:i4>
      </vt:variant>
      <vt:variant>
        <vt:i4>12</vt:i4>
      </vt:variant>
      <vt:variant>
        <vt:i4>0</vt:i4>
      </vt:variant>
      <vt:variant>
        <vt:i4>5</vt:i4>
      </vt:variant>
      <vt:variant>
        <vt:lpwstr>http://www.gefahrstoffe-schule-bw.de/,Lde/Startseite/Download/Muster_Gefaehrdungsbeurteilungen</vt:lpwstr>
      </vt:variant>
      <vt:variant>
        <vt:lpwstr/>
      </vt:variant>
      <vt:variant>
        <vt:i4>2097260</vt:i4>
      </vt:variant>
      <vt:variant>
        <vt:i4>9</vt:i4>
      </vt:variant>
      <vt:variant>
        <vt:i4>0</vt:i4>
      </vt:variant>
      <vt:variant>
        <vt:i4>5</vt:i4>
      </vt:variant>
      <vt:variant>
        <vt:lpwstr>http://www.fachreferent-chemie.de/</vt:lpwstr>
      </vt:variant>
      <vt:variant>
        <vt:lpwstr/>
      </vt:variant>
      <vt:variant>
        <vt:i4>5439507</vt:i4>
      </vt:variant>
      <vt:variant>
        <vt:i4>6</vt:i4>
      </vt:variant>
      <vt:variant>
        <vt:i4>0</vt:i4>
      </vt:variant>
      <vt:variant>
        <vt:i4>5</vt:i4>
      </vt:variant>
      <vt:variant>
        <vt:lpwstr>http://www.brd.nrw.de/lerntreffs/chemie/</vt:lpwstr>
      </vt:variant>
      <vt:variant>
        <vt:lpwstr/>
      </vt:variant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http://www.sichere-schule.de/chemie/default.htm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http://www.arbeitsschutz-schule-bw.de/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 Gefahrstoffmanagement an Schulen</dc:title>
  <dc:creator>Häberlen, Marco (RPT)</dc:creator>
  <cp:lastModifiedBy>Häberlen, Dr. Marco (RPT)</cp:lastModifiedBy>
  <cp:revision>9</cp:revision>
  <cp:lastPrinted>2015-11-10T15:00:00Z</cp:lastPrinted>
  <dcterms:created xsi:type="dcterms:W3CDTF">2015-08-10T10:11:00Z</dcterms:created>
  <dcterms:modified xsi:type="dcterms:W3CDTF">2015-11-10T15:00:00Z</dcterms:modified>
</cp:coreProperties>
</file>